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DA" w:rsidRDefault="004222DA" w:rsidP="004222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10.11.2020.</w:t>
      </w:r>
    </w:p>
    <w:p w:rsidR="004222DA" w:rsidRDefault="004222DA" w:rsidP="00422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Умножение и деление рациональных дробей. Возведение рациональной дроби в степень.</w:t>
      </w:r>
    </w:p>
    <w:p w:rsidR="004222DA" w:rsidRDefault="004222DA" w:rsidP="00422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совершенствовать навыки действий с алгебраическими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дробями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рассмотреть более сложные задания на сокращение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дробей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выполнение действий с алгебраическими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дробями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4222DA" w:rsidRDefault="004222DA" w:rsidP="00422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4222DA" w:rsidRDefault="004222DA" w:rsidP="004222DA">
      <w:r>
        <w:rPr>
          <w:rFonts w:ascii="Times New Roman" w:hAnsi="Times New Roman" w:cs="Times New Roman"/>
          <w:sz w:val="28"/>
          <w:szCs w:val="28"/>
        </w:rPr>
        <w:t>- Просмотрите видеоматериал к уроку по следующей  ссылке:</w:t>
      </w:r>
      <w:r>
        <w:t xml:space="preserve"> </w:t>
      </w:r>
    </w:p>
    <w:p w:rsidR="004222DA" w:rsidRDefault="004222DA" w:rsidP="00422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https://www.youtube.com/watch?v=3XOEhb77uAU</w:t>
      </w:r>
    </w:p>
    <w:p w:rsidR="004222DA" w:rsidRDefault="004222DA" w:rsidP="00422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4222DA" w:rsidRDefault="004222DA" w:rsidP="00422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конспект.</w:t>
      </w:r>
    </w:p>
    <w:p w:rsidR="004222DA" w:rsidRDefault="004222DA" w:rsidP="00422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5;  страница  35.      </w:t>
      </w:r>
    </w:p>
    <w:p w:rsidR="004222DA" w:rsidRDefault="004222DA" w:rsidP="00422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выполнить задание  № 150 (1-5);  №154.</w:t>
      </w:r>
    </w:p>
    <w:p w:rsidR="00867B56" w:rsidRDefault="00867B56"/>
    <w:sectPr w:rsidR="00867B56" w:rsidSect="00867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222DA"/>
    <w:rsid w:val="004222DA"/>
    <w:rsid w:val="0086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22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493</Characters>
  <Application>Microsoft Office Word</Application>
  <DocSecurity>0</DocSecurity>
  <Lines>4</Lines>
  <Paragraphs>1</Paragraphs>
  <ScaleCrop>false</ScaleCrop>
  <Company>CtrlSoft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2020-11-09T15:24:00Z</dcterms:created>
  <dcterms:modified xsi:type="dcterms:W3CDTF">2020-11-09T15:30:00Z</dcterms:modified>
</cp:coreProperties>
</file>