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C7" w:rsidRDefault="001817C7" w:rsidP="001817C7">
      <w:pPr>
        <w:jc w:val="center"/>
        <w:rPr>
          <w:rFonts w:ascii="Times New Roman" w:hAnsi="Times New Roman" w:cs="Times New Roman"/>
          <w:b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27.11.2020.</w:t>
      </w:r>
    </w:p>
    <w:p w:rsidR="001817C7" w:rsidRDefault="001817C7" w:rsidP="00181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Умножение многочлена  на многочлен. </w:t>
      </w:r>
    </w:p>
    <w:p w:rsidR="001817C7" w:rsidRPr="001817C7" w:rsidRDefault="001817C7" w:rsidP="001817C7">
      <w:pPr>
        <w:rPr>
          <w:rFonts w:ascii="Times New Roman" w:hAnsi="Times New Roman" w:cs="Times New Roman"/>
          <w:sz w:val="28"/>
          <w:szCs w:val="28"/>
        </w:rPr>
      </w:pPr>
      <w:r w:rsidRPr="001817C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 w:rsidRPr="001817C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817C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 w:rsidRPr="001817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создать организационные и содержательные условия для изучения данной темы, и для закрепления полученных знаний и способов действий</w:t>
      </w:r>
      <w:proofErr w:type="gramStart"/>
      <w:r w:rsidRPr="001817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1817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1817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proofErr w:type="gramEnd"/>
      <w:r w:rsidRPr="001817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аучить учащихся умножать</w:t>
      </w:r>
      <w:r w:rsidRPr="001817C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817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</w:t>
      </w:r>
      <w:r w:rsidRPr="001817C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817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</w:t>
      </w:r>
      <w:r w:rsidRPr="001817C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817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</w:t>
      </w:r>
      <w:r w:rsidRPr="001817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1817C7" w:rsidRDefault="001817C7" w:rsidP="00181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данной теме.</w:t>
      </w:r>
    </w:p>
    <w:p w:rsidR="001817C7" w:rsidRPr="001817C7" w:rsidRDefault="001817C7" w:rsidP="001817C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817C7">
        <w:rPr>
          <w:rFonts w:ascii="Times New Roman" w:hAnsi="Times New Roman" w:cs="Times New Roman"/>
          <w:color w:val="FF0000"/>
          <w:sz w:val="28"/>
          <w:szCs w:val="28"/>
        </w:rPr>
        <w:t>https://www.youtube.com/watch?v=u4ExtIOGTr8</w:t>
      </w:r>
    </w:p>
    <w:p w:rsidR="001817C7" w:rsidRDefault="001817C7" w:rsidP="001817C7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Домашнее задание:</w:t>
      </w:r>
    </w:p>
    <w:p w:rsidR="001817C7" w:rsidRDefault="001817C7" w:rsidP="00181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1817C7" w:rsidRDefault="001817C7" w:rsidP="00181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</w:t>
      </w:r>
    </w:p>
    <w:p w:rsidR="00DF1E52" w:rsidRDefault="001817C7">
      <w:r>
        <w:rPr>
          <w:rFonts w:ascii="Times New Roman" w:hAnsi="Times New Roman" w:cs="Times New Roman"/>
          <w:sz w:val="28"/>
          <w:szCs w:val="28"/>
        </w:rPr>
        <w:t>п.11 (правило). Выполните задание  № 393 (1-9);  № 375 ( 2).</w:t>
      </w:r>
    </w:p>
    <w:sectPr w:rsidR="00DF1E52" w:rsidSect="00DF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17C7"/>
    <w:rsid w:val="001817C7"/>
    <w:rsid w:val="00D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17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477</Characters>
  <Application>Microsoft Office Word</Application>
  <DocSecurity>0</DocSecurity>
  <Lines>3</Lines>
  <Paragraphs>1</Paragraphs>
  <ScaleCrop>false</ScaleCrop>
  <Company>CtrlSoft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2020-11-26T14:14:00Z</dcterms:created>
  <dcterms:modified xsi:type="dcterms:W3CDTF">2020-11-26T14:22:00Z</dcterms:modified>
</cp:coreProperties>
</file>