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1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 xml:space="preserve">Городской конкурс профессионального мастерства </w:t>
      </w:r>
    </w:p>
    <w:p w:rsidR="00406246" w:rsidRPr="00E03E94" w:rsidRDefault="008E315F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«Воспитать человека 2021/</w:t>
      </w:r>
      <w:r w:rsidR="00406246" w:rsidRPr="00E03E94">
        <w:rPr>
          <w:rFonts w:ascii="Times New Roman" w:hAnsi="Times New Roman" w:cs="Times New Roman"/>
          <w:b/>
          <w:sz w:val="28"/>
          <w:szCs w:val="28"/>
        </w:rPr>
        <w:t>2022»</w:t>
      </w: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Номинация: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«Воспитание на школьном уроке»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 xml:space="preserve">ОПИСАНИЕ ОПЫТА </w:t>
      </w: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 xml:space="preserve">НОВЫХ ФОРМ ВОСПИТАТЕЛЬНЫХ ПРАКТИК </w:t>
      </w: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«ВОСПИТАНИЕ СРЕДСТВАМИ ИСКУССТВА»</w:t>
      </w: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Автор: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Белых Вера Сергеевна,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учитель изобразительного искусства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МБОУ СОШ №83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Железнодорожного района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Тел.: 89826082114</w:t>
      </w: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3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3E94">
        <w:rPr>
          <w:rFonts w:ascii="Times New Roman" w:hAnsi="Times New Roman" w:cs="Times New Roman"/>
          <w:sz w:val="28"/>
          <w:szCs w:val="28"/>
        </w:rPr>
        <w:t xml:space="preserve">очта: </w:t>
      </w:r>
      <w:hyperlink r:id="rId8" w:history="1">
        <w:r w:rsidRPr="00E03E9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VeraBelih</w:t>
        </w:r>
        <w:r w:rsidRPr="00E03E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03E9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rambler</w:t>
        </w:r>
        <w:r w:rsidRPr="00E03E9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03E9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Default="00406246" w:rsidP="0090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D13" w:rsidRDefault="00907D13" w:rsidP="0090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D13" w:rsidRDefault="00907D13" w:rsidP="0090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D13" w:rsidRDefault="00907D13" w:rsidP="0090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6246" w:rsidRPr="00E03E94" w:rsidRDefault="00406246" w:rsidP="00923F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Екатеринбург, 2022</w:t>
      </w:r>
    </w:p>
    <w:p w:rsidR="00406246" w:rsidRPr="00E03E94" w:rsidRDefault="00923F9C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325052" w:rsidRPr="008E315F" w:rsidRDefault="00923F9C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Итак, воспитание... Воспитание человека... Воспитание современного человека... Воспитание современного</w:t>
      </w:r>
      <w:r w:rsidR="00907D13" w:rsidRPr="00907D13">
        <w:rPr>
          <w:rFonts w:ascii="Times New Roman" w:hAnsi="Times New Roman" w:cs="Times New Roman"/>
          <w:sz w:val="28"/>
          <w:szCs w:val="28"/>
        </w:rPr>
        <w:t xml:space="preserve"> </w:t>
      </w:r>
      <w:r w:rsidR="00907D13" w:rsidRPr="00E03E94">
        <w:rPr>
          <w:rFonts w:ascii="Times New Roman" w:hAnsi="Times New Roman" w:cs="Times New Roman"/>
          <w:sz w:val="28"/>
          <w:szCs w:val="28"/>
        </w:rPr>
        <w:t>человека</w:t>
      </w:r>
      <w:r w:rsidRPr="00E03E94">
        <w:rPr>
          <w:rFonts w:ascii="Times New Roman" w:hAnsi="Times New Roman" w:cs="Times New Roman"/>
          <w:sz w:val="28"/>
          <w:szCs w:val="28"/>
        </w:rPr>
        <w:t xml:space="preserve">, </w:t>
      </w:r>
      <w:r w:rsidR="00907D13">
        <w:rPr>
          <w:rFonts w:ascii="Times New Roman" w:hAnsi="Times New Roman" w:cs="Times New Roman"/>
          <w:sz w:val="28"/>
          <w:szCs w:val="28"/>
        </w:rPr>
        <w:t>«</w:t>
      </w:r>
      <w:r w:rsidRPr="00E03E94">
        <w:rPr>
          <w:rFonts w:ascii="Times New Roman" w:hAnsi="Times New Roman" w:cs="Times New Roman"/>
          <w:sz w:val="28"/>
          <w:szCs w:val="28"/>
        </w:rPr>
        <w:t>любящего свой край и свое Отечество, осознающего ценность человеческой жизни, соизмеряющего свои поступки с нравственными ценностями, осознающего важность образования и самообразования</w:t>
      </w:r>
      <w:r w:rsidR="008E315F">
        <w:rPr>
          <w:rFonts w:ascii="Times New Roman" w:hAnsi="Times New Roman" w:cs="Times New Roman"/>
          <w:sz w:val="28"/>
          <w:szCs w:val="28"/>
        </w:rPr>
        <w:t>»</w:t>
      </w:r>
      <w:r w:rsidRPr="00E03E94">
        <w:rPr>
          <w:rFonts w:ascii="Times New Roman" w:hAnsi="Times New Roman" w:cs="Times New Roman"/>
          <w:sz w:val="28"/>
          <w:szCs w:val="28"/>
        </w:rPr>
        <w:t xml:space="preserve">... </w:t>
      </w:r>
      <w:r w:rsidR="008E315F" w:rsidRPr="00907D13">
        <w:rPr>
          <w:rFonts w:ascii="Times New Roman" w:hAnsi="Times New Roman" w:cs="Times New Roman"/>
          <w:sz w:val="28"/>
          <w:szCs w:val="28"/>
        </w:rPr>
        <w:t>[</w:t>
      </w:r>
      <w:r w:rsidR="008E315F" w:rsidRPr="008E315F">
        <w:rPr>
          <w:rFonts w:ascii="Times New Roman" w:hAnsi="Times New Roman" w:cs="Times New Roman"/>
          <w:sz w:val="28"/>
          <w:szCs w:val="28"/>
        </w:rPr>
        <w:t>1]</w:t>
      </w:r>
      <w:r w:rsidR="008E315F">
        <w:rPr>
          <w:rFonts w:ascii="Times New Roman" w:hAnsi="Times New Roman" w:cs="Times New Roman"/>
          <w:sz w:val="28"/>
          <w:szCs w:val="28"/>
        </w:rPr>
        <w:t xml:space="preserve"> </w:t>
      </w:r>
      <w:r w:rsidRPr="00E03E94">
        <w:rPr>
          <w:rFonts w:ascii="Times New Roman" w:hAnsi="Times New Roman" w:cs="Times New Roman"/>
          <w:sz w:val="28"/>
          <w:szCs w:val="28"/>
        </w:rPr>
        <w:t xml:space="preserve">Воспитание прекрасного, разносторонне развитого, доброго, чуткого к чужим страданиям, имеющего активную жизненную позицию человека... </w:t>
      </w:r>
      <w:r w:rsidR="00AB7038">
        <w:rPr>
          <w:rFonts w:ascii="Times New Roman" w:hAnsi="Times New Roman" w:cs="Times New Roman"/>
          <w:sz w:val="28"/>
          <w:szCs w:val="28"/>
        </w:rPr>
        <w:t>Вот то будущее, на достижение которого направлены усилия школы.</w:t>
      </w:r>
    </w:p>
    <w:p w:rsidR="00325052" w:rsidRPr="00E03E94" w:rsidRDefault="00923F9C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Мы, педагоги </w:t>
      </w:r>
      <w:r w:rsidRPr="00E03E9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03E94">
        <w:rPr>
          <w:rFonts w:ascii="Times New Roman" w:hAnsi="Times New Roman" w:cs="Times New Roman"/>
          <w:sz w:val="28"/>
          <w:szCs w:val="28"/>
        </w:rPr>
        <w:t xml:space="preserve"> века, знаем так много </w:t>
      </w:r>
      <w:r w:rsidR="008E315F">
        <w:rPr>
          <w:rFonts w:ascii="Times New Roman" w:hAnsi="Times New Roman" w:cs="Times New Roman"/>
          <w:sz w:val="28"/>
          <w:szCs w:val="28"/>
        </w:rPr>
        <w:t>о</w:t>
      </w:r>
      <w:r w:rsidRPr="00E03E94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8E315F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E03E94">
        <w:rPr>
          <w:rFonts w:ascii="Times New Roman" w:hAnsi="Times New Roman" w:cs="Times New Roman"/>
          <w:sz w:val="28"/>
          <w:szCs w:val="28"/>
        </w:rPr>
        <w:t>, о его конечном результате, о наилучших методах достижения этого результата. Труды Платона, Жан Жака Руссо, Иоганна Генриха Песталоцци, Льва Н</w:t>
      </w:r>
      <w:r w:rsidR="00AB7038">
        <w:rPr>
          <w:rFonts w:ascii="Times New Roman" w:hAnsi="Times New Roman" w:cs="Times New Roman"/>
          <w:sz w:val="28"/>
          <w:szCs w:val="28"/>
        </w:rPr>
        <w:t>иколаевича Толстого, Антона Семё</w:t>
      </w:r>
      <w:r w:rsidRPr="00E03E94">
        <w:rPr>
          <w:rFonts w:ascii="Times New Roman" w:hAnsi="Times New Roman" w:cs="Times New Roman"/>
          <w:sz w:val="28"/>
          <w:szCs w:val="28"/>
        </w:rPr>
        <w:t xml:space="preserve">новича Макаренко, Константина Дмитриевича Ушинского,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Корчака и многих других великих педагогов прошлого помогают нам понять процесс</w:t>
      </w:r>
      <w:r w:rsidR="00AB7038">
        <w:rPr>
          <w:rFonts w:ascii="Times New Roman" w:hAnsi="Times New Roman" w:cs="Times New Roman"/>
          <w:sz w:val="28"/>
          <w:szCs w:val="28"/>
        </w:rPr>
        <w:t>ы</w:t>
      </w:r>
      <w:r w:rsidRPr="00E03E94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AB7038">
        <w:rPr>
          <w:rFonts w:ascii="Times New Roman" w:hAnsi="Times New Roman" w:cs="Times New Roman"/>
          <w:sz w:val="28"/>
          <w:szCs w:val="28"/>
        </w:rPr>
        <w:t>ния и воспитания и организовать их</w:t>
      </w:r>
      <w:r w:rsidRPr="00E03E94">
        <w:rPr>
          <w:rFonts w:ascii="Times New Roman" w:hAnsi="Times New Roman" w:cs="Times New Roman"/>
          <w:sz w:val="28"/>
          <w:szCs w:val="28"/>
        </w:rPr>
        <w:t xml:space="preserve"> наиболее эффективно. В нашем распоряжении разнообразные </w:t>
      </w:r>
      <w:r w:rsidR="00AB7038" w:rsidRPr="00E03E94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Pr="00E03E94">
        <w:rPr>
          <w:rFonts w:ascii="Times New Roman" w:hAnsi="Times New Roman" w:cs="Times New Roman"/>
          <w:sz w:val="28"/>
          <w:szCs w:val="28"/>
        </w:rPr>
        <w:t xml:space="preserve">методики и </w:t>
      </w:r>
      <w:r w:rsidR="00325052" w:rsidRPr="00E03E94">
        <w:rPr>
          <w:rFonts w:ascii="Times New Roman" w:hAnsi="Times New Roman" w:cs="Times New Roman"/>
          <w:sz w:val="28"/>
          <w:szCs w:val="28"/>
        </w:rPr>
        <w:t xml:space="preserve">технологии: развивающее, проблемное, личностно-ориентированное обучение, технологии критического мышления, игровые технологии, </w:t>
      </w:r>
      <w:proofErr w:type="spellStart"/>
      <w:r w:rsidR="00325052" w:rsidRPr="00E03E94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325052" w:rsidRPr="00E03E94">
        <w:rPr>
          <w:rFonts w:ascii="Times New Roman" w:hAnsi="Times New Roman" w:cs="Times New Roman"/>
          <w:sz w:val="28"/>
          <w:szCs w:val="28"/>
        </w:rPr>
        <w:t xml:space="preserve"> подход. Бери и пользуйся!</w:t>
      </w:r>
    </w:p>
    <w:p w:rsidR="00923F9C" w:rsidRPr="00E03E94" w:rsidRDefault="00325052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 Мы так мало знаем о воспитании каждого конкретного 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AB7038">
        <w:rPr>
          <w:rFonts w:ascii="Times New Roman" w:hAnsi="Times New Roman" w:cs="Times New Roman"/>
          <w:sz w:val="28"/>
          <w:szCs w:val="28"/>
        </w:rPr>
        <w:t>....</w:t>
      </w:r>
      <w:r w:rsidRPr="00E03E94">
        <w:rPr>
          <w:rFonts w:ascii="Times New Roman" w:hAnsi="Times New Roman" w:cs="Times New Roman"/>
          <w:sz w:val="28"/>
          <w:szCs w:val="28"/>
        </w:rPr>
        <w:t xml:space="preserve"> Какие особенности характера заложены в ребенке предыдущими поколениями? Что больше всего удивляет, восхищает, огорчает именно этого ребенка? Какие внешние события останутся в его памяти, а значит, повлияют на принимаемые решения и</w:t>
      </w:r>
      <w:r w:rsidR="00AB7038">
        <w:rPr>
          <w:rFonts w:ascii="Times New Roman" w:hAnsi="Times New Roman" w:cs="Times New Roman"/>
          <w:sz w:val="28"/>
          <w:szCs w:val="28"/>
        </w:rPr>
        <w:t>,</w:t>
      </w:r>
      <w:r w:rsidRPr="00E03E94">
        <w:rPr>
          <w:rFonts w:ascii="Times New Roman" w:hAnsi="Times New Roman" w:cs="Times New Roman"/>
          <w:sz w:val="28"/>
          <w:szCs w:val="28"/>
        </w:rPr>
        <w:t xml:space="preserve"> в конечном итоге</w:t>
      </w:r>
      <w:r w:rsidR="00AB7038">
        <w:rPr>
          <w:rFonts w:ascii="Times New Roman" w:hAnsi="Times New Roman" w:cs="Times New Roman"/>
          <w:sz w:val="28"/>
          <w:szCs w:val="28"/>
        </w:rPr>
        <w:t>,</w:t>
      </w:r>
      <w:r w:rsidRPr="00E03E94">
        <w:rPr>
          <w:rFonts w:ascii="Times New Roman" w:hAnsi="Times New Roman" w:cs="Times New Roman"/>
          <w:sz w:val="28"/>
          <w:szCs w:val="28"/>
        </w:rPr>
        <w:t xml:space="preserve"> на дальнейшую судьбу? Так много вопросов, на которые нет однозначных ответов, потому что каждый ребенок, ученик, человек – уникален.</w:t>
      </w:r>
    </w:p>
    <w:p w:rsidR="00325052" w:rsidRPr="00F14C51" w:rsidRDefault="00325052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Однако у человечества есть искусство – «самый прекрасный, самый строгий, самый радостный и благой символ извечного, не подвластного рассудку стремления человека к добру, к истине и совершенству» (Т. Манн). </w:t>
      </w:r>
      <w:r w:rsidR="00F14C51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325052" w:rsidRPr="00E03E94" w:rsidRDefault="00325052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lastRenderedPageBreak/>
        <w:t xml:space="preserve">Мне сказочно повезло! </w:t>
      </w:r>
      <w:r w:rsidR="00FA413F" w:rsidRPr="00E03E94">
        <w:rPr>
          <w:rFonts w:ascii="Times New Roman" w:hAnsi="Times New Roman" w:cs="Times New Roman"/>
          <w:sz w:val="28"/>
          <w:szCs w:val="28"/>
        </w:rPr>
        <w:t xml:space="preserve">Я – учитель изобразительного искусства. Я учу детей видеть мир прекрасным, </w:t>
      </w:r>
      <w:r w:rsidR="00AB7038">
        <w:rPr>
          <w:rFonts w:ascii="Times New Roman" w:hAnsi="Times New Roman" w:cs="Times New Roman"/>
          <w:sz w:val="28"/>
          <w:szCs w:val="28"/>
        </w:rPr>
        <w:t>чувствовать</w:t>
      </w:r>
      <w:r w:rsidR="00FA413F" w:rsidRPr="00E03E94">
        <w:rPr>
          <w:rFonts w:ascii="Times New Roman" w:hAnsi="Times New Roman" w:cs="Times New Roman"/>
          <w:sz w:val="28"/>
          <w:szCs w:val="28"/>
        </w:rPr>
        <w:t xml:space="preserve"> гармонию природы, открываю им огромный мир произведений искусства прошлого и современности. Но я понимаю, что знакомство только с живописью, графикой, прикладным искусством, архитектурой без восприятия музыки, литературы, театра, кино не могут дать ребенку впечатления полной картины мира. Поэтому на своих уроках и во внеурочной работе я стараюсь воздействовать на чувства и эмоции своих учеников, знакомя их с различными видами искусства. </w:t>
      </w:r>
    </w:p>
    <w:p w:rsidR="00FA413F" w:rsidRPr="00E03E94" w:rsidRDefault="00FA413F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Цель</w:t>
      </w:r>
      <w:r w:rsidRPr="00E03E94">
        <w:rPr>
          <w:rFonts w:ascii="Times New Roman" w:hAnsi="Times New Roman" w:cs="Times New Roman"/>
          <w:sz w:val="28"/>
          <w:szCs w:val="28"/>
        </w:rPr>
        <w:t xml:space="preserve"> моей воспитательной работы на уроках: создание условий для реализации ФГОС средствами </w:t>
      </w:r>
      <w:r w:rsidR="002B23F8">
        <w:rPr>
          <w:rFonts w:ascii="Times New Roman" w:hAnsi="Times New Roman" w:cs="Times New Roman"/>
          <w:sz w:val="28"/>
          <w:szCs w:val="28"/>
        </w:rPr>
        <w:t>всех видов искусства</w:t>
      </w:r>
      <w:r w:rsidRPr="00E03E94">
        <w:rPr>
          <w:rFonts w:ascii="Times New Roman" w:hAnsi="Times New Roman" w:cs="Times New Roman"/>
          <w:sz w:val="28"/>
          <w:szCs w:val="28"/>
        </w:rPr>
        <w:t>.</w:t>
      </w:r>
    </w:p>
    <w:p w:rsidR="00FA413F" w:rsidRPr="00E03E94" w:rsidRDefault="00FA413F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E03E94">
        <w:rPr>
          <w:rFonts w:ascii="Times New Roman" w:hAnsi="Times New Roman" w:cs="Times New Roman"/>
          <w:sz w:val="28"/>
          <w:szCs w:val="28"/>
        </w:rPr>
        <w:t>моей педагогической деятельности:</w:t>
      </w:r>
      <w:r w:rsidRPr="00E03E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13F" w:rsidRPr="00E03E94" w:rsidRDefault="00FA413F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1. На каждом уроке знакомить детей с произведениями искусства в их единстве и слитности.</w:t>
      </w:r>
    </w:p>
    <w:p w:rsidR="00FA413F" w:rsidRPr="00E03E94" w:rsidRDefault="00FA413F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2. </w:t>
      </w:r>
      <w:r w:rsidR="002E3286" w:rsidRPr="00E03E94">
        <w:rPr>
          <w:rFonts w:ascii="Times New Roman" w:hAnsi="Times New Roman" w:cs="Times New Roman"/>
          <w:sz w:val="28"/>
          <w:szCs w:val="28"/>
        </w:rPr>
        <w:t>Способствовать</w:t>
      </w:r>
      <w:r w:rsidRPr="00E03E9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E3286" w:rsidRPr="00E03E94">
        <w:rPr>
          <w:rFonts w:ascii="Times New Roman" w:hAnsi="Times New Roman" w:cs="Times New Roman"/>
          <w:sz w:val="28"/>
          <w:szCs w:val="28"/>
        </w:rPr>
        <w:t>ю</w:t>
      </w:r>
      <w:r w:rsidRPr="00E03E94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детей.</w:t>
      </w:r>
    </w:p>
    <w:p w:rsidR="00FA413F" w:rsidRPr="00E03E94" w:rsidRDefault="00FA413F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3. </w:t>
      </w:r>
      <w:r w:rsidR="002E3286" w:rsidRPr="00E03E94">
        <w:rPr>
          <w:rFonts w:ascii="Times New Roman" w:hAnsi="Times New Roman" w:cs="Times New Roman"/>
          <w:sz w:val="28"/>
          <w:szCs w:val="28"/>
        </w:rPr>
        <w:t>Создать условия для удовлетворения потребн</w:t>
      </w:r>
      <w:r w:rsidR="00AB7038">
        <w:rPr>
          <w:rFonts w:ascii="Times New Roman" w:hAnsi="Times New Roman" w:cs="Times New Roman"/>
          <w:sz w:val="28"/>
          <w:szCs w:val="28"/>
        </w:rPr>
        <w:t>ости в творческом самовыражении учащихся</w:t>
      </w:r>
      <w:r w:rsidR="002E3286" w:rsidRPr="00E03E94">
        <w:rPr>
          <w:rFonts w:ascii="Times New Roman" w:hAnsi="Times New Roman" w:cs="Times New Roman"/>
          <w:sz w:val="28"/>
          <w:szCs w:val="28"/>
        </w:rPr>
        <w:t>.</w:t>
      </w:r>
    </w:p>
    <w:p w:rsidR="002E3286" w:rsidRPr="00E03E94" w:rsidRDefault="002E3286" w:rsidP="00923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E03E94">
        <w:rPr>
          <w:rFonts w:ascii="Times New Roman" w:hAnsi="Times New Roman" w:cs="Times New Roman"/>
          <w:sz w:val="28"/>
          <w:szCs w:val="28"/>
        </w:rPr>
        <w:t xml:space="preserve"> </w:t>
      </w:r>
      <w:r w:rsidR="00AB7038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E03E94">
        <w:rPr>
          <w:rFonts w:ascii="Times New Roman" w:hAnsi="Times New Roman" w:cs="Times New Roman"/>
          <w:sz w:val="28"/>
          <w:szCs w:val="28"/>
        </w:rPr>
        <w:t>воспитательной работы на уроках:</w:t>
      </w:r>
    </w:p>
    <w:p w:rsidR="00B81C1E" w:rsidRPr="00E03E94" w:rsidRDefault="00B81C1E" w:rsidP="00B81C1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top"/>
        <w:rPr>
          <w:b/>
          <w:i/>
          <w:sz w:val="28"/>
          <w:szCs w:val="28"/>
        </w:rPr>
      </w:pPr>
      <w:r w:rsidRPr="00E03E94">
        <w:rPr>
          <w:rStyle w:val="a3"/>
          <w:b w:val="0"/>
          <w:i/>
          <w:sz w:val="28"/>
          <w:szCs w:val="28"/>
        </w:rPr>
        <w:t>1. Культурологическое  и эстетическое воспитание.</w:t>
      </w:r>
    </w:p>
    <w:p w:rsidR="00B81C1E" w:rsidRPr="00E03E94" w:rsidRDefault="00AB7038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Ор</w:t>
      </w:r>
      <w:r w:rsidR="00B81C1E" w:rsidRPr="00E03E94">
        <w:rPr>
          <w:sz w:val="28"/>
          <w:szCs w:val="28"/>
        </w:rPr>
        <w:t>ганизаци</w:t>
      </w:r>
      <w:r>
        <w:rPr>
          <w:sz w:val="28"/>
          <w:szCs w:val="28"/>
        </w:rPr>
        <w:t>я</w:t>
      </w:r>
      <w:r w:rsidR="00B81C1E" w:rsidRPr="00E03E94">
        <w:rPr>
          <w:sz w:val="28"/>
          <w:szCs w:val="28"/>
        </w:rPr>
        <w:t xml:space="preserve"> деятельности по развитию эстетического вкуса, творческих способностей учеников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</w:t>
      </w:r>
      <w:r w:rsidR="00834E71">
        <w:rPr>
          <w:sz w:val="28"/>
          <w:szCs w:val="28"/>
        </w:rPr>
        <w:t xml:space="preserve">всех видов </w:t>
      </w:r>
      <w:r w:rsidR="00B81C1E" w:rsidRPr="00E03E94">
        <w:rPr>
          <w:sz w:val="28"/>
          <w:szCs w:val="28"/>
        </w:rPr>
        <w:t>искусства и непосредственного участия в творческой деятельности.</w:t>
      </w:r>
    </w:p>
    <w:p w:rsidR="00B81C1E" w:rsidRPr="00E03E94" w:rsidRDefault="00B81C1E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i/>
          <w:sz w:val="28"/>
          <w:szCs w:val="28"/>
        </w:rPr>
      </w:pPr>
      <w:r w:rsidRPr="00E03E94">
        <w:rPr>
          <w:rStyle w:val="a3"/>
          <w:b w:val="0"/>
          <w:i/>
          <w:sz w:val="28"/>
          <w:szCs w:val="28"/>
        </w:rPr>
        <w:t>2. Нравственное и духовное воспитание</w:t>
      </w:r>
      <w:r w:rsidRPr="00E03E94">
        <w:rPr>
          <w:i/>
          <w:sz w:val="28"/>
          <w:szCs w:val="28"/>
        </w:rPr>
        <w:t>.</w:t>
      </w:r>
    </w:p>
    <w:p w:rsidR="00B81C1E" w:rsidRPr="00E03E94" w:rsidRDefault="00AB7038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</w:t>
      </w:r>
      <w:r w:rsidR="00B81C1E" w:rsidRPr="00E03E94">
        <w:rPr>
          <w:sz w:val="28"/>
          <w:szCs w:val="28"/>
        </w:rPr>
        <w:t>воспитани</w:t>
      </w:r>
      <w:r>
        <w:rPr>
          <w:sz w:val="28"/>
          <w:szCs w:val="28"/>
        </w:rPr>
        <w:t>я</w:t>
      </w:r>
      <w:r w:rsidR="00B81C1E" w:rsidRPr="00E03E94">
        <w:rPr>
          <w:sz w:val="28"/>
          <w:szCs w:val="28"/>
        </w:rPr>
        <w:t xml:space="preserve"> у учащихся уважения к ценности человеческой жизни, семейным ценностям, </w:t>
      </w:r>
      <w:r>
        <w:rPr>
          <w:sz w:val="28"/>
          <w:szCs w:val="28"/>
        </w:rPr>
        <w:t xml:space="preserve">общечеловеческим, духовным, культурным и </w:t>
      </w:r>
      <w:r w:rsidR="00B81C1E" w:rsidRPr="00E03E94">
        <w:rPr>
          <w:sz w:val="28"/>
          <w:szCs w:val="28"/>
        </w:rPr>
        <w:t xml:space="preserve">нравственным ценностям, </w:t>
      </w:r>
      <w:r>
        <w:rPr>
          <w:sz w:val="28"/>
          <w:szCs w:val="28"/>
        </w:rPr>
        <w:t xml:space="preserve">усвоения и принятия учащимися базовых национальных ценностей, </w:t>
      </w:r>
      <w:r w:rsidR="00B81C1E" w:rsidRPr="00E03E94">
        <w:rPr>
          <w:sz w:val="28"/>
          <w:szCs w:val="28"/>
        </w:rPr>
        <w:t>формирование толерантного отношения к людям другой национальности.</w:t>
      </w:r>
    </w:p>
    <w:p w:rsidR="00B81C1E" w:rsidRPr="00E03E94" w:rsidRDefault="00B81C1E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b/>
          <w:i/>
          <w:sz w:val="28"/>
          <w:szCs w:val="28"/>
        </w:rPr>
      </w:pPr>
      <w:r w:rsidRPr="00E03E94">
        <w:rPr>
          <w:i/>
          <w:sz w:val="28"/>
          <w:szCs w:val="28"/>
        </w:rPr>
        <w:lastRenderedPageBreak/>
        <w:t>3.</w:t>
      </w:r>
      <w:r w:rsidRPr="00E03E94">
        <w:rPr>
          <w:b/>
          <w:i/>
          <w:sz w:val="28"/>
          <w:szCs w:val="28"/>
        </w:rPr>
        <w:t xml:space="preserve"> </w:t>
      </w:r>
      <w:r w:rsidRPr="00E03E94">
        <w:rPr>
          <w:rStyle w:val="a3"/>
          <w:b w:val="0"/>
          <w:i/>
          <w:sz w:val="28"/>
          <w:szCs w:val="28"/>
        </w:rPr>
        <w:t>Воспитание положительного отношения к труду и творчеству.</w:t>
      </w:r>
    </w:p>
    <w:p w:rsidR="00B81C1E" w:rsidRPr="00E03E94" w:rsidRDefault="00AB7038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</w:t>
      </w:r>
      <w:r w:rsidR="00B81C1E" w:rsidRPr="00E03E94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="00B81C1E" w:rsidRPr="00E03E94">
        <w:rPr>
          <w:sz w:val="28"/>
          <w:szCs w:val="28"/>
        </w:rPr>
        <w:t xml:space="preserve"> трудовой и творческой деятельности </w:t>
      </w:r>
      <w:r>
        <w:rPr>
          <w:sz w:val="28"/>
          <w:szCs w:val="28"/>
        </w:rPr>
        <w:t>детей</w:t>
      </w:r>
      <w:r w:rsidR="00B81C1E" w:rsidRPr="00E03E94">
        <w:rPr>
          <w:sz w:val="28"/>
          <w:szCs w:val="28"/>
        </w:rPr>
        <w:t>, воспит</w:t>
      </w:r>
      <w:r>
        <w:rPr>
          <w:sz w:val="28"/>
          <w:szCs w:val="28"/>
        </w:rPr>
        <w:t xml:space="preserve">ание трудолюбия, культуры труда, уважительного отношения к чужому труду и творчеству. </w:t>
      </w:r>
    </w:p>
    <w:p w:rsidR="00B81C1E" w:rsidRPr="00E03E94" w:rsidRDefault="00B81C1E" w:rsidP="00B81C1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top"/>
        <w:rPr>
          <w:b/>
          <w:i/>
          <w:sz w:val="28"/>
          <w:szCs w:val="28"/>
        </w:rPr>
      </w:pPr>
      <w:r w:rsidRPr="00E03E94">
        <w:rPr>
          <w:rStyle w:val="a3"/>
          <w:b w:val="0"/>
          <w:i/>
          <w:sz w:val="28"/>
          <w:szCs w:val="28"/>
        </w:rPr>
        <w:t>4. Интеллектуальное воспитание.</w:t>
      </w:r>
    </w:p>
    <w:p w:rsidR="00B81C1E" w:rsidRPr="00E03E94" w:rsidRDefault="00834E71" w:rsidP="00B81C1E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</w:t>
      </w:r>
      <w:r w:rsidR="00B81C1E" w:rsidRPr="00E03E94">
        <w:rPr>
          <w:sz w:val="28"/>
          <w:szCs w:val="28"/>
        </w:rPr>
        <w:t xml:space="preserve"> навыков культуры речи, культуры общения, самостоятельного определения цели и задач своей работы, умения определять способы решения учебных и познавательных задач.</w:t>
      </w:r>
    </w:p>
    <w:p w:rsidR="002E3286" w:rsidRPr="00E03E94" w:rsidRDefault="00B81C1E" w:rsidP="002E3286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top"/>
        <w:rPr>
          <w:b/>
          <w:i/>
          <w:sz w:val="28"/>
          <w:szCs w:val="28"/>
        </w:rPr>
      </w:pPr>
      <w:r w:rsidRPr="00E03E94">
        <w:rPr>
          <w:rStyle w:val="a3"/>
          <w:b w:val="0"/>
          <w:i/>
          <w:sz w:val="28"/>
          <w:szCs w:val="28"/>
        </w:rPr>
        <w:t>5</w:t>
      </w:r>
      <w:r w:rsidR="002E3286" w:rsidRPr="00E03E94">
        <w:rPr>
          <w:rStyle w:val="a3"/>
          <w:b w:val="0"/>
          <w:i/>
          <w:sz w:val="28"/>
          <w:szCs w:val="28"/>
        </w:rPr>
        <w:t xml:space="preserve">. Гражданско-патриотическое воспитание. </w:t>
      </w:r>
    </w:p>
    <w:p w:rsidR="002E3286" w:rsidRPr="00834E71" w:rsidRDefault="00834E71" w:rsidP="002E3286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</w:t>
      </w:r>
      <w:r w:rsidR="002E3286" w:rsidRPr="00E03E94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="002E3286" w:rsidRPr="00E03E94">
        <w:rPr>
          <w:sz w:val="28"/>
          <w:szCs w:val="28"/>
        </w:rPr>
        <w:t xml:space="preserve"> деятельности по изучению национальных традиций, этнических культур, воспитание любви к родному краю, патриотических и гражданских чувств.</w:t>
      </w:r>
      <w:r w:rsidR="00F14C51">
        <w:rPr>
          <w:sz w:val="28"/>
          <w:szCs w:val="28"/>
        </w:rPr>
        <w:t xml:space="preserve"> </w:t>
      </w:r>
    </w:p>
    <w:p w:rsidR="002E3286" w:rsidRPr="00E03E94" w:rsidRDefault="00F95EB8" w:rsidP="002E32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Конечно, только искусство </w:t>
      </w:r>
      <w:r w:rsidR="00834E71">
        <w:rPr>
          <w:rFonts w:ascii="Times New Roman" w:hAnsi="Times New Roman" w:cs="Times New Roman"/>
          <w:sz w:val="28"/>
          <w:szCs w:val="28"/>
        </w:rPr>
        <w:t xml:space="preserve">даже взятое </w:t>
      </w:r>
      <w:r w:rsidRPr="00E03E94">
        <w:rPr>
          <w:rFonts w:ascii="Times New Roman" w:hAnsi="Times New Roman" w:cs="Times New Roman"/>
          <w:sz w:val="28"/>
          <w:szCs w:val="28"/>
        </w:rPr>
        <w:t xml:space="preserve">во всем его многообразии не способно решить сложнейшие задачи воспитания будущих поколений. Как не под силу это и только лишь школе. Я понимаю, что воспитание – многогранный и сложный процесс, </w:t>
      </w:r>
      <w:r w:rsidR="004B3319" w:rsidRPr="00E03E94">
        <w:rPr>
          <w:rFonts w:ascii="Times New Roman" w:hAnsi="Times New Roman" w:cs="Times New Roman"/>
          <w:sz w:val="28"/>
          <w:szCs w:val="28"/>
        </w:rPr>
        <w:t>но я искренне верю в огромное влияние красоты и гармонии</w:t>
      </w:r>
      <w:r w:rsidR="00834E71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4B3319" w:rsidRPr="00E03E94">
        <w:rPr>
          <w:rFonts w:ascii="Times New Roman" w:hAnsi="Times New Roman" w:cs="Times New Roman"/>
          <w:sz w:val="28"/>
          <w:szCs w:val="28"/>
        </w:rPr>
        <w:t xml:space="preserve"> на человека.</w:t>
      </w:r>
    </w:p>
    <w:p w:rsidR="007D4F3C" w:rsidRPr="00E03E94" w:rsidRDefault="007D4657" w:rsidP="002E328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D4657" w:rsidRPr="00E03E94" w:rsidRDefault="007D4657" w:rsidP="002E32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Суть применяемой мной воспитательной практики в использовании на </w:t>
      </w:r>
      <w:r w:rsidRPr="00511425">
        <w:rPr>
          <w:rFonts w:ascii="Times New Roman" w:hAnsi="Times New Roman" w:cs="Times New Roman"/>
          <w:i/>
          <w:sz w:val="28"/>
          <w:szCs w:val="28"/>
        </w:rPr>
        <w:t>каждом</w:t>
      </w:r>
      <w:r w:rsidRPr="00E03E94">
        <w:rPr>
          <w:rFonts w:ascii="Times New Roman" w:hAnsi="Times New Roman" w:cs="Times New Roman"/>
          <w:sz w:val="28"/>
          <w:szCs w:val="28"/>
        </w:rPr>
        <w:t xml:space="preserve"> уроке средств и возможностей разных видов искусства: изобразительного искусства, музыки, литературы, декоративно-прикладного искусства, дизайна. </w:t>
      </w:r>
    </w:p>
    <w:p w:rsidR="007D4657" w:rsidRPr="00F14C51" w:rsidRDefault="00F14C51" w:rsidP="007D46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D4657"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Искусство, безусловно, сильно влияет на любого человека независимо от того, хочет он того или нет. Конечно, никто не заставит вас идти в музей, но и вы не всегда можете заставить соседей выключить надоедливую музыку. Никто не заставит вас пойти в кино на премьеру нашумевшего фильма, но вы все равно услышите о нем в новостях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D4657"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3]</w:t>
      </w:r>
    </w:p>
    <w:p w:rsidR="007D4657" w:rsidRPr="00E03E94" w:rsidRDefault="007D4657" w:rsidP="007D46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влияние обусловлено, во-первых, многогранностью искусства. Весьма разнообразны ответы детей на  вопрос: «Какие виды деятельности людей можно отнести к искусству?». </w:t>
      </w:r>
      <w:proofErr w:type="gramStart"/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5-6 классов называют</w:t>
      </w:r>
      <w:r w:rsidR="0051142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живопись, </w:t>
      </w: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скульптуру, флористику, рекламу, кино, телевидение, музыку, пение, танец, игру актеров в театре, ландшафтный дизайн и многое другое.</w:t>
      </w:r>
      <w:proofErr w:type="gramEnd"/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Искусство пронизывает все сферы жизни человека. Во-вторых, искусство обращается к эмоциям человека. </w:t>
      </w:r>
      <w:r w:rsidR="00511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роль эмоций в жизни человека и определении его поведения исключительно важна. </w:t>
      </w:r>
      <w:r w:rsidR="00B87566">
        <w:rPr>
          <w:rFonts w:ascii="Times New Roman" w:hAnsi="Times New Roman" w:cs="Times New Roman"/>
          <w:sz w:val="28"/>
          <w:szCs w:val="28"/>
          <w:shd w:val="clear" w:color="auto" w:fill="FFFFFF"/>
        </w:rPr>
        <w:t>И поэтому в</w:t>
      </w:r>
      <w:r w:rsidR="00931180"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лияние искусства на </w:t>
      </w:r>
      <w:proofErr w:type="gramStart"/>
      <w:r w:rsidR="00931180"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психику</w:t>
      </w:r>
      <w:proofErr w:type="gramEnd"/>
      <w:r w:rsidR="00931180"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подсознание сложно недооценить. </w:t>
      </w:r>
    </w:p>
    <w:p w:rsidR="00931180" w:rsidRPr="00F14C51" w:rsidRDefault="00931180" w:rsidP="00F14C5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4C51">
        <w:rPr>
          <w:rFonts w:ascii="Times New Roman" w:hAnsi="Times New Roman" w:cs="Times New Roman"/>
          <w:sz w:val="28"/>
          <w:szCs w:val="28"/>
        </w:rPr>
        <w:t xml:space="preserve">Искусство способствует развитию у детей </w:t>
      </w:r>
      <w:hyperlink r:id="rId9" w:tgtFrame="_blank" w:history="1">
        <w:proofErr w:type="spellStart"/>
        <w:r w:rsidRPr="00F14C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эмпатии</w:t>
        </w:r>
        <w:proofErr w:type="spellEnd"/>
      </w:hyperlink>
      <w:r w:rsidRPr="00F14C51">
        <w:rPr>
          <w:rFonts w:ascii="Times New Roman" w:hAnsi="Times New Roman" w:cs="Times New Roman"/>
          <w:sz w:val="28"/>
          <w:szCs w:val="28"/>
        </w:rPr>
        <w:t> и умения сопереживать. Произведение искусства буквально заставляет учеников поставить себя на место другого человека и ощутить его эмоции.</w:t>
      </w:r>
    </w:p>
    <w:p w:rsidR="00931180" w:rsidRPr="00E03E94" w:rsidRDefault="00931180" w:rsidP="00F14C5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Искусство расширяет спектр эмоций. Ребята сочувствуют попавшим в беду героям, даже если сюжет выдуман, ненавидят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подлецов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и злодеев, если таковыми они представлены в произведении искусства. Эти эмоции могут быть заметно сильнее, чем в обычной жизни.</w:t>
      </w:r>
    </w:p>
    <w:p w:rsidR="00931180" w:rsidRPr="00E03E94" w:rsidRDefault="008C65B7" w:rsidP="00F14C5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Искусство учит думать,</w:t>
      </w:r>
      <w:r w:rsidR="00931180" w:rsidRPr="00E03E94">
        <w:rPr>
          <w:rFonts w:ascii="Times New Roman" w:hAnsi="Times New Roman" w:cs="Times New Roman"/>
          <w:sz w:val="28"/>
          <w:szCs w:val="28"/>
        </w:rPr>
        <w:t xml:space="preserve"> пользоваться своим мыслительным потенциалом. Даже если дети думают о произведении искусства и его авторе очень плохо, они все равно в этот момент думают. </w:t>
      </w:r>
    </w:p>
    <w:p w:rsidR="00931180" w:rsidRPr="00E03E94" w:rsidRDefault="00931180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На своих уроках и во внеурочной деятельности я стараюсь показать ученикам мир искусства во всей его полноте, разнообразии и целостности. </w:t>
      </w:r>
    </w:p>
    <w:p w:rsidR="008C65B7" w:rsidRPr="00E03E94" w:rsidRDefault="00931180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Самые простые приемы, которые я использую практически на каждом своем уроке: использование музыки как фона для творческой деятельности, использование литературных произведений как пояснения к произведениям визуальных искусств, и наоборот, иллюстрирование литературных произведений. </w:t>
      </w:r>
    </w:p>
    <w:p w:rsidR="00931180" w:rsidRPr="00E03E94" w:rsidRDefault="00453393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Очень эффективно использование народной музыки при изучении национального искусства разных народов. Например, сквозная тема 4-го класса «Каждый народ – художник». Первая и вторая четверть 5-го класса посвящена изучению русского декоративно-прикладного искусства. Изучая те или иные периоды в развитии мирового изобразительного искусства на уроках в 6-м и 7-м классах, я использую музыкальные произведения соответствующих эпох, что помогает создать более полный и яркий образ времени. </w:t>
      </w:r>
    </w:p>
    <w:p w:rsidR="003D175B" w:rsidRPr="00E03E94" w:rsidRDefault="003D175B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lastRenderedPageBreak/>
        <w:t>В 7-м и 8-м классе дети знакомятся с синтетическими видами искусства – кино и театром, что само по себе предполагает взаимопроникновение визуальных искусств, музыки и литературы.</w:t>
      </w:r>
    </w:p>
    <w:p w:rsidR="00931180" w:rsidRPr="00E03E94" w:rsidRDefault="003D175B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Я</w:t>
      </w:r>
      <w:r w:rsidR="00931180" w:rsidRPr="00E03E94">
        <w:rPr>
          <w:rFonts w:ascii="Times New Roman" w:hAnsi="Times New Roman" w:cs="Times New Roman"/>
          <w:sz w:val="28"/>
          <w:szCs w:val="28"/>
        </w:rPr>
        <w:t xml:space="preserve"> стараюсь показать ученикам сходство выразительных средств разных видов искусства. Такие понятия, как ритм, метр, композиция, гармония являются универсальными для многих видов искусства. </w:t>
      </w:r>
      <w:r w:rsidR="00453393" w:rsidRPr="00E03E94">
        <w:rPr>
          <w:rFonts w:ascii="Times New Roman" w:hAnsi="Times New Roman" w:cs="Times New Roman"/>
          <w:sz w:val="28"/>
          <w:szCs w:val="28"/>
        </w:rPr>
        <w:t xml:space="preserve">Эти понятия изучаются на протяжении всего курса изобразительного искусства, а использование сходных примеров из </w:t>
      </w:r>
      <w:r w:rsidR="00B87566">
        <w:rPr>
          <w:rFonts w:ascii="Times New Roman" w:hAnsi="Times New Roman" w:cs="Times New Roman"/>
          <w:sz w:val="28"/>
          <w:szCs w:val="28"/>
        </w:rPr>
        <w:t>музыки или литературы</w:t>
      </w:r>
      <w:r w:rsidR="00453393" w:rsidRPr="00E03E94">
        <w:rPr>
          <w:rFonts w:ascii="Times New Roman" w:hAnsi="Times New Roman" w:cs="Times New Roman"/>
          <w:sz w:val="28"/>
          <w:szCs w:val="28"/>
        </w:rPr>
        <w:t xml:space="preserve"> помогают детям лучше и качественнее</w:t>
      </w:r>
      <w:r w:rsidR="00B87566">
        <w:rPr>
          <w:rFonts w:ascii="Times New Roman" w:hAnsi="Times New Roman" w:cs="Times New Roman"/>
          <w:sz w:val="28"/>
          <w:szCs w:val="28"/>
        </w:rPr>
        <w:t xml:space="preserve"> усвоить эти сложные термины, а значит, полнее понять и почувствовать произведения искусства. </w:t>
      </w:r>
    </w:p>
    <w:p w:rsidR="007956CC" w:rsidRPr="00E03E94" w:rsidRDefault="003D175B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Самый ценный для меня опыт –</w:t>
      </w:r>
      <w:r w:rsidR="007956CC" w:rsidRPr="00E03E9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E03E94">
        <w:rPr>
          <w:rFonts w:ascii="Times New Roman" w:hAnsi="Times New Roman" w:cs="Times New Roman"/>
          <w:sz w:val="28"/>
          <w:szCs w:val="28"/>
        </w:rPr>
        <w:t>е</w:t>
      </w:r>
      <w:r w:rsidR="007956CC" w:rsidRPr="00E03E94">
        <w:rPr>
          <w:rFonts w:ascii="Times New Roman" w:hAnsi="Times New Roman" w:cs="Times New Roman"/>
          <w:sz w:val="28"/>
          <w:szCs w:val="28"/>
        </w:rPr>
        <w:t xml:space="preserve"> интегрированных уроков ИЗО и русского языка по темам «Сочинение-описание по картине». </w:t>
      </w:r>
      <w:r w:rsidRPr="00E03E94">
        <w:rPr>
          <w:rFonts w:ascii="Times New Roman" w:hAnsi="Times New Roman" w:cs="Times New Roman"/>
          <w:sz w:val="28"/>
          <w:szCs w:val="28"/>
        </w:rPr>
        <w:t xml:space="preserve">Мы проводили такие уроки в 4-м классе (дети описывали картину А. А.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«Первый снег»), в 5-м классе (сочинение-описание картины Ф.П. Решетникова «Мальчишки»), в 6-м классе (описание картины А. А.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«Фашист пролетел</w:t>
      </w:r>
      <w:r w:rsidR="00B87566">
        <w:rPr>
          <w:rFonts w:ascii="Times New Roman" w:hAnsi="Times New Roman" w:cs="Times New Roman"/>
          <w:sz w:val="28"/>
          <w:szCs w:val="28"/>
        </w:rPr>
        <w:t>»</w:t>
      </w:r>
      <w:r w:rsidRPr="00E03E94">
        <w:rPr>
          <w:rFonts w:ascii="Times New Roman" w:hAnsi="Times New Roman" w:cs="Times New Roman"/>
          <w:sz w:val="28"/>
          <w:szCs w:val="28"/>
        </w:rPr>
        <w:t xml:space="preserve">). </w:t>
      </w:r>
      <w:r w:rsidR="007956CC" w:rsidRPr="00E03E94">
        <w:rPr>
          <w:rFonts w:ascii="Times New Roman" w:hAnsi="Times New Roman" w:cs="Times New Roman"/>
          <w:sz w:val="28"/>
          <w:szCs w:val="28"/>
        </w:rPr>
        <w:t xml:space="preserve">По словам коллег, понимание детьми своеобразия средств изобразительного искусства помогает им более полно раскрыть содержание и сюжет живописного произведения. </w:t>
      </w:r>
    </w:p>
    <w:p w:rsidR="007956CC" w:rsidRPr="00E03E94" w:rsidRDefault="00AD2A95" w:rsidP="009311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Широкие возможности для интегрированного подхода дает технология проектов. В основу проекта должна быть положена практическая, значимая для ученика проблема, решить которую</w:t>
      </w:r>
      <w:r w:rsidR="008C65B7" w:rsidRPr="00E03E94">
        <w:rPr>
          <w:rFonts w:ascii="Times New Roman" w:hAnsi="Times New Roman" w:cs="Times New Roman"/>
          <w:sz w:val="28"/>
          <w:szCs w:val="28"/>
        </w:rPr>
        <w:t xml:space="preserve"> часто невозможно</w:t>
      </w:r>
      <w:r w:rsidRPr="00E03E94">
        <w:rPr>
          <w:rFonts w:ascii="Times New Roman" w:hAnsi="Times New Roman" w:cs="Times New Roman"/>
          <w:sz w:val="28"/>
          <w:szCs w:val="28"/>
        </w:rPr>
        <w:t>, используя знания только из одной предм</w:t>
      </w:r>
      <w:r w:rsidR="008C65B7" w:rsidRPr="00E03E94">
        <w:rPr>
          <w:rFonts w:ascii="Times New Roman" w:hAnsi="Times New Roman" w:cs="Times New Roman"/>
          <w:sz w:val="28"/>
          <w:szCs w:val="28"/>
        </w:rPr>
        <w:t>етной области. Кроме того, практической частью проекта дети любят выбирать наглядные пособия, плакаты, поделки – все это способствует расширению их познаний в области искусства.</w:t>
      </w:r>
    </w:p>
    <w:p w:rsidR="00B87566" w:rsidRPr="00B87566" w:rsidRDefault="00B87566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использовать выразительные средства разных видов искусства на каждом уроке (мы и так нечасто видимся с ребятами – 1 раз в неделю). Поэтому невозможно в рамках конкурсной работы рассказать обо всех уроках с использованием данной методики. В качестве пр</w:t>
      </w:r>
      <w:r w:rsidR="00CC29F4">
        <w:rPr>
          <w:rFonts w:ascii="Times New Roman" w:hAnsi="Times New Roman" w:cs="Times New Roman"/>
          <w:sz w:val="28"/>
          <w:szCs w:val="28"/>
        </w:rPr>
        <w:t>имера я приведу интегрированный урок для 4 класса. Урок начинает цикл занятий «Искусство объединяет народы».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lastRenderedPageBreak/>
        <w:t>Конспект ин</w:t>
      </w:r>
      <w:r w:rsidR="000D68C6" w:rsidRPr="00E03E94">
        <w:rPr>
          <w:rFonts w:ascii="Times New Roman" w:hAnsi="Times New Roman" w:cs="Times New Roman"/>
          <w:b/>
          <w:sz w:val="28"/>
          <w:szCs w:val="28"/>
        </w:rPr>
        <w:t>тегрированного урока в 4 классе.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Тема:</w:t>
      </w:r>
      <w:r w:rsidRPr="00E03E94">
        <w:rPr>
          <w:rFonts w:ascii="Times New Roman" w:hAnsi="Times New Roman" w:cs="Times New Roman"/>
          <w:sz w:val="28"/>
          <w:szCs w:val="28"/>
        </w:rPr>
        <w:t xml:space="preserve"> «Искусство объединяет народы» (для обучающихся 4 классов, </w:t>
      </w:r>
      <w:r w:rsidR="00B87566">
        <w:rPr>
          <w:rFonts w:ascii="Times New Roman" w:hAnsi="Times New Roman" w:cs="Times New Roman"/>
          <w:sz w:val="28"/>
          <w:szCs w:val="28"/>
        </w:rPr>
        <w:t>первый урок</w:t>
      </w:r>
      <w:r w:rsidRPr="00E03E94">
        <w:rPr>
          <w:rFonts w:ascii="Times New Roman" w:hAnsi="Times New Roman" w:cs="Times New Roman"/>
          <w:sz w:val="28"/>
          <w:szCs w:val="28"/>
        </w:rPr>
        <w:t xml:space="preserve"> четвертой четверти).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Цель:</w:t>
      </w:r>
      <w:r w:rsidRPr="00E03E94">
        <w:rPr>
          <w:rFonts w:ascii="Times New Roman" w:hAnsi="Times New Roman" w:cs="Times New Roman"/>
          <w:sz w:val="28"/>
          <w:szCs w:val="28"/>
        </w:rPr>
        <w:t> повысить уровень этнокультурной компетентности школьников</w:t>
      </w:r>
      <w:r w:rsidRPr="00E03E94">
        <w:rPr>
          <w:rFonts w:ascii="Times New Roman" w:hAnsi="Times New Roman" w:cs="Times New Roman"/>
          <w:sz w:val="28"/>
          <w:szCs w:val="28"/>
        </w:rPr>
        <w:br/>
        <w:t>через знакомство с вечными темами в искусстве разных народов.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E94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B87566">
        <w:rPr>
          <w:rFonts w:ascii="Times New Roman" w:hAnsi="Times New Roman" w:cs="Times New Roman"/>
          <w:i/>
          <w:sz w:val="28"/>
          <w:szCs w:val="28"/>
        </w:rPr>
        <w:t>: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 сформировать знания обучающихся о вечных темах в искусстве разных народов;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выделить темы, общие для искусства всех изучаемых народов;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3E9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="00B87566">
        <w:rPr>
          <w:rFonts w:ascii="Times New Roman" w:hAnsi="Times New Roman" w:cs="Times New Roman"/>
          <w:i/>
          <w:sz w:val="28"/>
          <w:szCs w:val="28"/>
        </w:rPr>
        <w:t>: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формированию умения выделять главное, устанавливать взаимосвязь между общим и частным;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развитию умения давать оценку собственной деятельности и работе одноклассников;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овладению умением вести диалог, распределять функции и роли в процессе выполнения коллективной творческой работы;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E94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B87566">
        <w:rPr>
          <w:rFonts w:ascii="Times New Roman" w:hAnsi="Times New Roman" w:cs="Times New Roman"/>
          <w:i/>
          <w:sz w:val="28"/>
          <w:szCs w:val="28"/>
        </w:rPr>
        <w:t>: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воспитанию положительного отношения к культурным различиям;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- способствовать развитию дружеских отношений к представителям других культур и религиозных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>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- способствовать воспитанию</w:t>
      </w: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 миролюбия, принятия и понимания других людей, умения позитивно с ними взаимодействовать;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воспитанию в духе мира, терпимости, гуманного межнационального общения;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 способствовать формированию чувства собственного достоинства, как представителя одной из наций, и толерантного отношения к людям других национальностей (сверстникам и их родителям, соседям, учителям);</w:t>
      </w:r>
    </w:p>
    <w:p w:rsidR="00A51371" w:rsidRPr="00E03E94" w:rsidRDefault="008A0D4A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</w:t>
      </w:r>
      <w:r w:rsidR="00A51371" w:rsidRPr="00E03E94">
        <w:rPr>
          <w:rFonts w:ascii="Times New Roman" w:hAnsi="Times New Roman" w:cs="Times New Roman"/>
          <w:b/>
          <w:sz w:val="28"/>
          <w:szCs w:val="28"/>
        </w:rPr>
        <w:t>:</w:t>
      </w:r>
      <w:r w:rsidR="00A51371" w:rsidRPr="00E03E94">
        <w:rPr>
          <w:rFonts w:ascii="Times New Roman" w:hAnsi="Times New Roman" w:cs="Times New Roman"/>
          <w:sz w:val="28"/>
          <w:szCs w:val="28"/>
        </w:rPr>
        <w:t xml:space="preserve"> творческих заданий, </w:t>
      </w:r>
      <w:proofErr w:type="gramStart"/>
      <w:r w:rsidR="00A51371" w:rsidRPr="00E03E94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="00A51371" w:rsidRPr="00E03E94">
        <w:rPr>
          <w:rFonts w:ascii="Times New Roman" w:hAnsi="Times New Roman" w:cs="Times New Roman"/>
          <w:sz w:val="28"/>
          <w:szCs w:val="28"/>
        </w:rPr>
        <w:t>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lastRenderedPageBreak/>
        <w:t>Форма проведения занятия:</w:t>
      </w:r>
      <w:r w:rsidRPr="00E03E94">
        <w:rPr>
          <w:rFonts w:ascii="Times New Roman" w:hAnsi="Times New Roman" w:cs="Times New Roman"/>
          <w:sz w:val="28"/>
          <w:szCs w:val="28"/>
        </w:rPr>
        <w:t xml:space="preserve"> творческая мастерская.</w:t>
      </w:r>
    </w:p>
    <w:p w:rsidR="00A51371" w:rsidRPr="00E03E94" w:rsidRDefault="00A51371" w:rsidP="000D6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детей: 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E03E94">
        <w:rPr>
          <w:rFonts w:ascii="Times New Roman" w:hAnsi="Times New Roman" w:cs="Times New Roman"/>
          <w:sz w:val="28"/>
          <w:szCs w:val="28"/>
        </w:rPr>
        <w:t>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9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Столы в классе стоят для 5 групп, на каждом столе лежат материалы к уроку: репродукция произведения изобразительного искусства с указанием автора и места создания, текст стихотворения с указанием автора и времени создания, текст песни с указанием автора, текст правил работы в группе, текст задания, учебники 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03E94">
        <w:rPr>
          <w:rFonts w:ascii="Times New Roman" w:hAnsi="Times New Roman" w:cs="Times New Roman"/>
          <w:sz w:val="28"/>
          <w:szCs w:val="28"/>
        </w:rPr>
        <w:t xml:space="preserve"> ИЗО. Также на каждом столе приготовлены художественные материалы: лист бумаги формата А3, краски, кисточки, баночка с водой, ножницы, клей, фломастеры.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</w:t>
      </w:r>
      <w:r w:rsidR="008A0D4A">
        <w:rPr>
          <w:rFonts w:ascii="Times New Roman" w:hAnsi="Times New Roman" w:cs="Times New Roman"/>
          <w:sz w:val="28"/>
          <w:szCs w:val="28"/>
        </w:rPr>
        <w:t xml:space="preserve"> </w:t>
      </w:r>
      <w:r w:rsidRPr="00E03E94">
        <w:rPr>
          <w:rFonts w:ascii="Times New Roman" w:hAnsi="Times New Roman" w:cs="Times New Roman"/>
          <w:sz w:val="28"/>
          <w:szCs w:val="28"/>
        </w:rPr>
        <w:t>Сегодня на уроке мы проведем интересное исследование, в ходе которого вы не только проанализируете материал по разным видам искусства и оформите коллективную работу, но и будете учиться дружить, учиться взаимодействовать с товарищами по группе, обсуждать общую задачу, приходить к компромиссу. Каждая группа будет работать над заданием, а потом представлять результат своей работы всему классу.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Повторим правила работы в группе (у каждой группы на столе лежит памятка).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Д</w:t>
      </w:r>
      <w:r w:rsidR="008A0D4A">
        <w:rPr>
          <w:rFonts w:ascii="Times New Roman" w:hAnsi="Times New Roman" w:cs="Times New Roman"/>
          <w:sz w:val="28"/>
          <w:szCs w:val="28"/>
        </w:rPr>
        <w:t>авайте по оче</w:t>
      </w:r>
      <w:r w:rsidR="00CC29F4">
        <w:rPr>
          <w:rFonts w:ascii="Times New Roman" w:hAnsi="Times New Roman" w:cs="Times New Roman"/>
          <w:sz w:val="28"/>
          <w:szCs w:val="28"/>
        </w:rPr>
        <w:t>реди зачит</w:t>
      </w:r>
      <w:r w:rsidR="008A0D4A">
        <w:rPr>
          <w:rFonts w:ascii="Times New Roman" w:hAnsi="Times New Roman" w:cs="Times New Roman"/>
          <w:sz w:val="28"/>
          <w:szCs w:val="28"/>
        </w:rPr>
        <w:t>аем</w:t>
      </w:r>
      <w:r w:rsidRPr="00E03E94">
        <w:rPr>
          <w:rFonts w:ascii="Times New Roman" w:hAnsi="Times New Roman" w:cs="Times New Roman"/>
          <w:sz w:val="28"/>
          <w:szCs w:val="28"/>
        </w:rPr>
        <w:t xml:space="preserve"> каждое правило вслух.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1. Работать дружно.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2. Быть внимательными друг к другу.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3. Работать по плану.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4. Доводить начатое дело до конца.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5. Слушать всех членов группы.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6. Прийти к единому решению.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7. Все члены группы отвечают за результат.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- Вспомните, пожалуйста, о чем я рассказывала вам на уроках </w:t>
      </w:r>
      <w:r w:rsidR="00CC29F4">
        <w:rPr>
          <w:rFonts w:ascii="Times New Roman" w:hAnsi="Times New Roman" w:cs="Times New Roman"/>
          <w:sz w:val="28"/>
          <w:szCs w:val="28"/>
        </w:rPr>
        <w:t>изобразительного искусства всю третью четверть, с какими темами мы знакомились?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Обучающиеся: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-Мы говори</w:t>
      </w:r>
      <w:r w:rsidR="008A0D4A">
        <w:rPr>
          <w:rFonts w:ascii="Times New Roman" w:hAnsi="Times New Roman" w:cs="Times New Roman"/>
          <w:sz w:val="28"/>
          <w:szCs w:val="28"/>
        </w:rPr>
        <w:t xml:space="preserve">ли об искусстве разных народов: </w:t>
      </w:r>
      <w:r w:rsidRPr="00E03E94">
        <w:rPr>
          <w:rFonts w:ascii="Times New Roman" w:hAnsi="Times New Roman" w:cs="Times New Roman"/>
          <w:sz w:val="28"/>
          <w:szCs w:val="28"/>
        </w:rPr>
        <w:t xml:space="preserve">Японии, народов гор и степей, Древней Эллады, Европейском искусстве Средневековья и других </w:t>
      </w:r>
      <w:r w:rsidRPr="008A0D4A">
        <w:rPr>
          <w:rFonts w:ascii="Times New Roman" w:hAnsi="Times New Roman" w:cs="Times New Roman"/>
          <w:i/>
          <w:sz w:val="28"/>
          <w:szCs w:val="28"/>
        </w:rPr>
        <w:t>(если обучающиеся затрудняются с ответом, можно предложить им воспользоваться учебником).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-Посмотрите на материалы, предоставленные каждой группе. Узнаете ли вы эти произведения изобразительного искусства? Можете ли вы сказать, в какой стране они были созданы?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Обучающиеся: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-Да, можем.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-А как вы думаете, искусство разных народов обращается к разным проблемам? Вот это нам и предстоит выяснить: есть ли общие темы для искусства всех народов мира. У каждой группы на столе есть набор материалов, с которыми вам предстоит поработать: репродукции произведений изобразительного искусства с указанием автора и места создания, текст стихотворения с указанием автора и времени создания, учебники </w:t>
      </w:r>
      <w:proofErr w:type="gramStart"/>
      <w:r w:rsidRPr="00E03E9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E03E94">
        <w:rPr>
          <w:rFonts w:ascii="Times New Roman" w:hAnsi="Times New Roman" w:cs="Times New Roman"/>
          <w:sz w:val="28"/>
          <w:szCs w:val="28"/>
        </w:rPr>
        <w:t>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Также на каждом столе приготовлены художественные материалы: лист бумаги формата А3, краски, кисточки, баночка с водой, ножницы, клей, фломастеры.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Вам предстоит выполнить несколько заданий: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1371" w:rsidRPr="00E03E94">
        <w:rPr>
          <w:rFonts w:ascii="Times New Roman" w:hAnsi="Times New Roman" w:cs="Times New Roman"/>
          <w:sz w:val="28"/>
          <w:szCs w:val="28"/>
        </w:rPr>
        <w:t>Познакомиться с предложенными произведениями искусства (рассмотреть репродукцию картины, прочитать тексты стихотворения и песни);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1371" w:rsidRPr="00E03E94">
        <w:rPr>
          <w:rFonts w:ascii="Times New Roman" w:hAnsi="Times New Roman" w:cs="Times New Roman"/>
          <w:sz w:val="28"/>
          <w:szCs w:val="28"/>
        </w:rPr>
        <w:t>Определить место и время создания этих произведений.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1371" w:rsidRPr="00E03E94">
        <w:rPr>
          <w:rFonts w:ascii="Times New Roman" w:hAnsi="Times New Roman" w:cs="Times New Roman"/>
          <w:sz w:val="28"/>
          <w:szCs w:val="28"/>
        </w:rPr>
        <w:t>Определить тему всех трех произведений искусства (определить, одна эта тема, или у всех произведений – разная).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1371" w:rsidRPr="00E03E94">
        <w:rPr>
          <w:rFonts w:ascii="Times New Roman" w:hAnsi="Times New Roman" w:cs="Times New Roman"/>
          <w:sz w:val="28"/>
          <w:szCs w:val="28"/>
        </w:rPr>
        <w:t>Оформить в виде страницы книги по искусству лист формата А3, используя предложенные материалы.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1371" w:rsidRPr="00E03E94">
        <w:rPr>
          <w:rFonts w:ascii="Times New Roman" w:hAnsi="Times New Roman" w:cs="Times New Roman"/>
          <w:sz w:val="28"/>
          <w:szCs w:val="28"/>
        </w:rPr>
        <w:t>Дать название этой странице.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51371" w:rsidRPr="00E03E94">
        <w:rPr>
          <w:rFonts w:ascii="Times New Roman" w:hAnsi="Times New Roman" w:cs="Times New Roman"/>
          <w:sz w:val="28"/>
          <w:szCs w:val="28"/>
        </w:rPr>
        <w:t>Представить результат работы группы всему классу, защитив по предложенному плану свой проект – страницу книги (памятка «План ответа» находится на столах).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Style w:val="a3"/>
          <w:rFonts w:ascii="Times New Roman" w:hAnsi="Times New Roman" w:cs="Times New Roman"/>
          <w:sz w:val="28"/>
          <w:szCs w:val="28"/>
        </w:rPr>
        <w:t>Выполнение практической работы.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8A0D4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абота учеников в группах – 15-20</w:t>
      </w:r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минут. Обучающиеся с помощью учителя (если необходимо) распределяют роли в группе, обсуждают темы произведения (возможно, с помощью учебника по </w:t>
      </w:r>
      <w:proofErr w:type="gramStart"/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ИЗО</w:t>
      </w:r>
      <w:proofErr w:type="gramEnd"/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), все предложенные произведения искусства обучающиеся размещают на лист А3, пишут заголовок, оформляют лист.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План ответа: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A51371"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Мы познакомились со следующими произведениями искусства…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A51371"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Мы считаем, что тема этих произведений…</w:t>
      </w:r>
    </w:p>
    <w:p w:rsidR="00A51371" w:rsidRPr="00E03E94" w:rsidRDefault="008A0D4A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A51371"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Нашу страницу мы назвали…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Style w:val="a3"/>
          <w:rFonts w:ascii="Times New Roman" w:hAnsi="Times New Roman" w:cs="Times New Roman"/>
          <w:sz w:val="28"/>
          <w:szCs w:val="28"/>
        </w:rPr>
        <w:t>4. Подведение итогов занятия.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</w:t>
      </w:r>
      <w:r w:rsidR="008A0D4A">
        <w:rPr>
          <w:rFonts w:ascii="Times New Roman" w:hAnsi="Times New Roman" w:cs="Times New Roman"/>
          <w:sz w:val="28"/>
          <w:szCs w:val="28"/>
        </w:rPr>
        <w:t>Время вышло, р</w:t>
      </w:r>
      <w:r w:rsidRPr="00E03E94">
        <w:rPr>
          <w:rFonts w:ascii="Times New Roman" w:hAnsi="Times New Roman" w:cs="Times New Roman"/>
          <w:sz w:val="28"/>
          <w:szCs w:val="28"/>
        </w:rPr>
        <w:t xml:space="preserve">абота в группах окончена, теперь каждая группа представит нам свой маленький проект – страницу книги по искусству. Остальные группы должны </w:t>
      </w:r>
      <w:r w:rsidR="008A0D4A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E03E94">
        <w:rPr>
          <w:rFonts w:ascii="Times New Roman" w:hAnsi="Times New Roman" w:cs="Times New Roman"/>
          <w:sz w:val="28"/>
          <w:szCs w:val="28"/>
        </w:rPr>
        <w:t xml:space="preserve">внимательно выслушать выступление одноклассников и ответить на </w:t>
      </w:r>
      <w:r w:rsidR="008A0D4A">
        <w:rPr>
          <w:rFonts w:ascii="Times New Roman" w:hAnsi="Times New Roman" w:cs="Times New Roman"/>
          <w:sz w:val="28"/>
          <w:szCs w:val="28"/>
        </w:rPr>
        <w:t xml:space="preserve">важный для нас сегодня </w:t>
      </w:r>
      <w:r w:rsidRPr="00E03E94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8A0D4A">
        <w:rPr>
          <w:rFonts w:ascii="Times New Roman" w:hAnsi="Times New Roman" w:cs="Times New Roman"/>
          <w:sz w:val="28"/>
          <w:szCs w:val="28"/>
        </w:rPr>
        <w:t>существуют ли общие темы, объединяющие искусство народов мира?</w:t>
      </w:r>
      <w:r w:rsidR="008A0D4A">
        <w:rPr>
          <w:rFonts w:ascii="Times New Roman" w:hAnsi="Times New Roman" w:cs="Times New Roman"/>
          <w:sz w:val="28"/>
          <w:szCs w:val="28"/>
        </w:rPr>
        <w:t xml:space="preserve"> Или же каждый народ выбирает только свои, особенные темы для выражения в произведениях искусства?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Первая группа: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-Мы познакомились со следующими произведениями искусства: картина испанского художника Пабло Пикассо «Мать и дитя», написанная в 1903 году, икона Владимирская Богоматерь, написанная в 5 веке. А также со стихотворением Расула Гамзатова «Мама».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 xml:space="preserve">По-русски </w:t>
      </w:r>
      <w:r w:rsidR="008A0D4A">
        <w:rPr>
          <w:rFonts w:ascii="Times New Roman" w:hAnsi="Times New Roman" w:cs="Times New Roman"/>
          <w:sz w:val="24"/>
          <w:szCs w:val="24"/>
        </w:rPr>
        <w:t>–</w:t>
      </w:r>
      <w:r w:rsidRPr="00326B6B">
        <w:rPr>
          <w:rFonts w:ascii="Times New Roman" w:hAnsi="Times New Roman" w:cs="Times New Roman"/>
          <w:sz w:val="24"/>
          <w:szCs w:val="24"/>
        </w:rPr>
        <w:t xml:space="preserve"> </w:t>
      </w:r>
      <w:r w:rsidR="008A0D4A">
        <w:rPr>
          <w:rFonts w:ascii="Times New Roman" w:hAnsi="Times New Roman" w:cs="Times New Roman"/>
          <w:sz w:val="24"/>
          <w:szCs w:val="24"/>
        </w:rPr>
        <w:t>«мама», по-грузински – «</w:t>
      </w:r>
      <w:proofErr w:type="spellStart"/>
      <w:r w:rsidR="008A0D4A">
        <w:rPr>
          <w:rFonts w:ascii="Times New Roman" w:hAnsi="Times New Roman" w:cs="Times New Roman"/>
          <w:sz w:val="24"/>
          <w:szCs w:val="24"/>
        </w:rPr>
        <w:t>нана</w:t>
      </w:r>
      <w:proofErr w:type="spellEnd"/>
      <w:r w:rsidR="008A0D4A">
        <w:rPr>
          <w:rFonts w:ascii="Times New Roman" w:hAnsi="Times New Roman" w:cs="Times New Roman"/>
          <w:sz w:val="24"/>
          <w:szCs w:val="24"/>
        </w:rPr>
        <w:t>»,</w:t>
      </w:r>
      <w:r w:rsidR="008A0D4A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="008A0D4A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="008A0D4A">
        <w:rPr>
          <w:rFonts w:ascii="Times New Roman" w:hAnsi="Times New Roman" w:cs="Times New Roman"/>
          <w:sz w:val="24"/>
          <w:szCs w:val="24"/>
        </w:rPr>
        <w:t xml:space="preserve"> - ласково «баба»</w:t>
      </w:r>
      <w:r w:rsidRPr="00326B6B">
        <w:rPr>
          <w:rFonts w:ascii="Times New Roman" w:hAnsi="Times New Roman" w:cs="Times New Roman"/>
          <w:sz w:val="24"/>
          <w:szCs w:val="24"/>
        </w:rPr>
        <w:t>.</w:t>
      </w:r>
      <w:r w:rsidRPr="00326B6B">
        <w:rPr>
          <w:rFonts w:ascii="Times New Roman" w:hAnsi="Times New Roman" w:cs="Times New Roman"/>
          <w:sz w:val="24"/>
          <w:szCs w:val="24"/>
        </w:rPr>
        <w:br/>
        <w:t>Из тысяч слов земли и океана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 xml:space="preserve"> этого - особая судьба.</w:t>
      </w:r>
      <w:r w:rsidRPr="00326B6B">
        <w:rPr>
          <w:rFonts w:ascii="Times New Roman" w:hAnsi="Times New Roman" w:cs="Times New Roman"/>
          <w:sz w:val="24"/>
          <w:szCs w:val="24"/>
        </w:rPr>
        <w:br/>
      </w:r>
      <w:r w:rsidRPr="00326B6B">
        <w:rPr>
          <w:rFonts w:ascii="Times New Roman" w:hAnsi="Times New Roman" w:cs="Times New Roman"/>
          <w:sz w:val="24"/>
          <w:szCs w:val="24"/>
        </w:rPr>
        <w:lastRenderedPageBreak/>
        <w:t>Став первым словом в год наш колыбельный,</w:t>
      </w:r>
      <w:r w:rsidRPr="00326B6B">
        <w:rPr>
          <w:rFonts w:ascii="Times New Roman" w:hAnsi="Times New Roman" w:cs="Times New Roman"/>
          <w:sz w:val="24"/>
          <w:szCs w:val="24"/>
        </w:rPr>
        <w:br/>
        <w:t>Оно порой входило в дымный круг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 xml:space="preserve"> на устах солдата в час смертельный</w:t>
      </w:r>
      <w:r w:rsidRPr="00326B6B">
        <w:rPr>
          <w:rFonts w:ascii="Times New Roman" w:hAnsi="Times New Roman" w:cs="Times New Roman"/>
          <w:sz w:val="24"/>
          <w:szCs w:val="24"/>
        </w:rPr>
        <w:br/>
        <w:t>Последним зовом становилось вдруг.</w:t>
      </w:r>
      <w:r w:rsidRPr="00326B6B">
        <w:rPr>
          <w:rFonts w:ascii="Times New Roman" w:hAnsi="Times New Roman" w:cs="Times New Roman"/>
          <w:sz w:val="24"/>
          <w:szCs w:val="24"/>
        </w:rPr>
        <w:br/>
        <w:t>На это слово не ложатся тени,</w:t>
      </w:r>
      <w:r w:rsidRPr="00326B6B">
        <w:rPr>
          <w:rFonts w:ascii="Times New Roman" w:hAnsi="Times New Roman" w:cs="Times New Roman"/>
          <w:sz w:val="24"/>
          <w:szCs w:val="24"/>
        </w:rPr>
        <w:br/>
        <w:t>И в тишине, наверно, потому</w:t>
      </w:r>
      <w:r w:rsidRPr="00326B6B">
        <w:rPr>
          <w:rFonts w:ascii="Times New Roman" w:hAnsi="Times New Roman" w:cs="Times New Roman"/>
          <w:sz w:val="24"/>
          <w:szCs w:val="24"/>
        </w:rPr>
        <w:br/>
        <w:t>Слова другие, преклонив колени,</w:t>
      </w:r>
      <w:r w:rsidRPr="00326B6B">
        <w:rPr>
          <w:rFonts w:ascii="Times New Roman" w:hAnsi="Times New Roman" w:cs="Times New Roman"/>
          <w:sz w:val="24"/>
          <w:szCs w:val="24"/>
        </w:rPr>
        <w:br/>
        <w:t>Желают исповедаться ему.</w:t>
      </w:r>
      <w:r w:rsidRPr="00326B6B">
        <w:rPr>
          <w:rFonts w:ascii="Times New Roman" w:hAnsi="Times New Roman" w:cs="Times New Roman"/>
          <w:sz w:val="24"/>
          <w:szCs w:val="24"/>
        </w:rPr>
        <w:br/>
        <w:t>Родник, услугу оказав кувшину,</w:t>
      </w:r>
      <w:r w:rsidRPr="00326B6B">
        <w:rPr>
          <w:rFonts w:ascii="Times New Roman" w:hAnsi="Times New Roman" w:cs="Times New Roman"/>
          <w:sz w:val="24"/>
          <w:szCs w:val="24"/>
        </w:rPr>
        <w:br/>
        <w:t>Лепечет это слово оттого,</w:t>
      </w:r>
      <w:r w:rsidRPr="00326B6B">
        <w:rPr>
          <w:rFonts w:ascii="Times New Roman" w:hAnsi="Times New Roman" w:cs="Times New Roman"/>
          <w:sz w:val="24"/>
          <w:szCs w:val="24"/>
        </w:rPr>
        <w:br/>
        <w:t>Что вспоминает горную вершину -</w:t>
      </w:r>
      <w:r w:rsidRPr="00326B6B">
        <w:rPr>
          <w:rFonts w:ascii="Times New Roman" w:hAnsi="Times New Roman" w:cs="Times New Roman"/>
          <w:sz w:val="24"/>
          <w:szCs w:val="24"/>
        </w:rPr>
        <w:br/>
        <w:t>Она прослыла матерью его.</w:t>
      </w:r>
      <w:r w:rsidRPr="00326B6B">
        <w:rPr>
          <w:rFonts w:ascii="Times New Roman" w:hAnsi="Times New Roman" w:cs="Times New Roman"/>
          <w:sz w:val="24"/>
          <w:szCs w:val="24"/>
        </w:rPr>
        <w:br/>
        <w:t>И молния прорежет тучу снова,</w:t>
      </w:r>
      <w:r w:rsidRPr="00326B6B">
        <w:rPr>
          <w:rFonts w:ascii="Times New Roman" w:hAnsi="Times New Roman" w:cs="Times New Roman"/>
          <w:sz w:val="24"/>
          <w:szCs w:val="24"/>
        </w:rPr>
        <w:br/>
        <w:t>И я услышу, за дождем следя,</w:t>
      </w:r>
      <w:r w:rsidRPr="00326B6B">
        <w:rPr>
          <w:rFonts w:ascii="Times New Roman" w:hAnsi="Times New Roman" w:cs="Times New Roman"/>
          <w:sz w:val="24"/>
          <w:szCs w:val="24"/>
        </w:rPr>
        <w:br/>
        <w:t>Как, впитываясь в землю, это слово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>ызванивают капельки дождя.</w:t>
      </w:r>
      <w:r w:rsidRPr="00326B6B">
        <w:rPr>
          <w:rFonts w:ascii="Times New Roman" w:hAnsi="Times New Roman" w:cs="Times New Roman"/>
          <w:sz w:val="24"/>
          <w:szCs w:val="24"/>
        </w:rPr>
        <w:br/>
        <w:t>Тайком вздохну, о чем-нибудь горюя,</w:t>
      </w:r>
      <w:r w:rsidRPr="00326B6B">
        <w:rPr>
          <w:rFonts w:ascii="Times New Roman" w:hAnsi="Times New Roman" w:cs="Times New Roman"/>
          <w:sz w:val="24"/>
          <w:szCs w:val="24"/>
        </w:rPr>
        <w:br/>
        <w:t>И, ск</w:t>
      </w:r>
      <w:r w:rsidR="008A0D4A">
        <w:rPr>
          <w:rFonts w:ascii="Times New Roman" w:hAnsi="Times New Roman" w:cs="Times New Roman"/>
          <w:sz w:val="24"/>
          <w:szCs w:val="24"/>
        </w:rPr>
        <w:t>рыв слезу при ясном свете дня,</w:t>
      </w:r>
      <w:r w:rsidR="008A0D4A">
        <w:rPr>
          <w:rFonts w:ascii="Times New Roman" w:hAnsi="Times New Roman" w:cs="Times New Roman"/>
          <w:sz w:val="24"/>
          <w:szCs w:val="24"/>
        </w:rPr>
        <w:br/>
        <w:t>«</w:t>
      </w:r>
      <w:r w:rsidRPr="00326B6B">
        <w:rPr>
          <w:rFonts w:ascii="Times New Roman" w:hAnsi="Times New Roman" w:cs="Times New Roman"/>
          <w:sz w:val="24"/>
          <w:szCs w:val="24"/>
        </w:rPr>
        <w:t xml:space="preserve">Не беспокойся, - маме говорю </w:t>
      </w:r>
      <w:r w:rsidR="008A0D4A">
        <w:rPr>
          <w:rFonts w:ascii="Times New Roman" w:hAnsi="Times New Roman" w:cs="Times New Roman"/>
          <w:sz w:val="24"/>
          <w:szCs w:val="24"/>
        </w:rPr>
        <w:t>я, -</w:t>
      </w:r>
      <w:r w:rsidR="008A0D4A">
        <w:rPr>
          <w:rFonts w:ascii="Times New Roman" w:hAnsi="Times New Roman" w:cs="Times New Roman"/>
          <w:sz w:val="24"/>
          <w:szCs w:val="24"/>
        </w:rPr>
        <w:br/>
        <w:t>Все хорошо, родная, у меня»</w:t>
      </w:r>
      <w:r w:rsidRPr="00326B6B">
        <w:rPr>
          <w:rFonts w:ascii="Times New Roman" w:hAnsi="Times New Roman" w:cs="Times New Roman"/>
          <w:sz w:val="24"/>
          <w:szCs w:val="24"/>
        </w:rPr>
        <w:t>.</w:t>
      </w:r>
      <w:r w:rsidRPr="00326B6B">
        <w:rPr>
          <w:rFonts w:ascii="Times New Roman" w:hAnsi="Times New Roman" w:cs="Times New Roman"/>
          <w:sz w:val="24"/>
          <w:szCs w:val="24"/>
        </w:rPr>
        <w:br/>
        <w:t>Тревожится за сына постоянно,</w:t>
      </w:r>
      <w:r w:rsidRPr="00326B6B">
        <w:rPr>
          <w:rFonts w:ascii="Times New Roman" w:hAnsi="Times New Roman" w:cs="Times New Roman"/>
          <w:sz w:val="24"/>
          <w:szCs w:val="24"/>
        </w:rPr>
        <w:br/>
        <w:t>Святой л</w:t>
      </w:r>
      <w:r w:rsidR="008A0D4A">
        <w:rPr>
          <w:rFonts w:ascii="Times New Roman" w:hAnsi="Times New Roman" w:cs="Times New Roman"/>
          <w:sz w:val="24"/>
          <w:szCs w:val="24"/>
        </w:rPr>
        <w:t>юбви великая раба.</w:t>
      </w:r>
      <w:r w:rsidR="008A0D4A">
        <w:rPr>
          <w:rFonts w:ascii="Times New Roman" w:hAnsi="Times New Roman" w:cs="Times New Roman"/>
          <w:sz w:val="24"/>
          <w:szCs w:val="24"/>
        </w:rPr>
        <w:br/>
        <w:t>По-русски – «мама», по-грузински – «</w:t>
      </w:r>
      <w:proofErr w:type="spellStart"/>
      <w:r w:rsidRPr="00326B6B">
        <w:rPr>
          <w:rFonts w:ascii="Times New Roman" w:hAnsi="Times New Roman" w:cs="Times New Roman"/>
          <w:sz w:val="24"/>
          <w:szCs w:val="24"/>
        </w:rPr>
        <w:t>нана</w:t>
      </w:r>
      <w:proofErr w:type="spellEnd"/>
      <w:r w:rsidR="008A0D4A">
        <w:rPr>
          <w:rFonts w:ascii="Times New Roman" w:hAnsi="Times New Roman" w:cs="Times New Roman"/>
          <w:sz w:val="24"/>
          <w:szCs w:val="24"/>
        </w:rPr>
        <w:t>»</w:t>
      </w:r>
      <w:r w:rsidR="008A0D4A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="008A0D4A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="008A0D4A">
        <w:rPr>
          <w:rFonts w:ascii="Times New Roman" w:hAnsi="Times New Roman" w:cs="Times New Roman"/>
          <w:sz w:val="24"/>
          <w:szCs w:val="24"/>
        </w:rPr>
        <w:t xml:space="preserve"> – ласково «баба»</w:t>
      </w:r>
      <w:r w:rsidRPr="00326B6B">
        <w:rPr>
          <w:rFonts w:ascii="Times New Roman" w:hAnsi="Times New Roman" w:cs="Times New Roman"/>
          <w:sz w:val="24"/>
          <w:szCs w:val="24"/>
        </w:rPr>
        <w:t>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Эти произведения были созданы разными народами, но мы считаем, что тема у них общая – материнство (мама и ребенок, мамина любовь). Так мы и назвали свою страницу.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  <w:u w:val="single"/>
        </w:rPr>
        <w:t>Вторая группа:</w:t>
      </w:r>
    </w:p>
    <w:p w:rsidR="00CF35E3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-Мы познакомились со следующими произведениями искусства: картина голландского художника Рембрандта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Хармеса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Рейна «Портрет старика в красном», написанный в 1652—1654, «Портрет старика» кисти испанского Эль Греко, написанный в 1595-1600году. А также со стихотворением </w:t>
      </w:r>
      <w:r w:rsidRPr="00E03E9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Давида Самойлова «</w:t>
      </w:r>
      <w:r w:rsidRPr="00E03E94">
        <w:rPr>
          <w:rFonts w:ascii="Times New Roman" w:hAnsi="Times New Roman" w:cs="Times New Roman"/>
          <w:sz w:val="28"/>
          <w:szCs w:val="28"/>
        </w:rPr>
        <w:t>Старик».</w:t>
      </w:r>
    </w:p>
    <w:p w:rsidR="00CC29F4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lastRenderedPageBreak/>
        <w:t>Старик с мороза вносит в дом</w:t>
      </w:r>
      <w:r w:rsidRPr="00326B6B">
        <w:rPr>
          <w:rFonts w:ascii="Times New Roman" w:hAnsi="Times New Roman" w:cs="Times New Roman"/>
          <w:sz w:val="24"/>
          <w:szCs w:val="24"/>
        </w:rPr>
        <w:br/>
        <w:t>Охапку дров продрогших.</w:t>
      </w:r>
      <w:r w:rsidRPr="00326B6B">
        <w:rPr>
          <w:rFonts w:ascii="Times New Roman" w:hAnsi="Times New Roman" w:cs="Times New Roman"/>
          <w:sz w:val="24"/>
          <w:szCs w:val="24"/>
        </w:rPr>
        <w:br/>
        <w:t>В сенях, о кадку звякнув льдом,</w:t>
      </w:r>
      <w:r w:rsidRPr="00326B6B">
        <w:rPr>
          <w:rFonts w:ascii="Times New Roman" w:hAnsi="Times New Roman" w:cs="Times New Roman"/>
          <w:sz w:val="24"/>
          <w:szCs w:val="24"/>
        </w:rPr>
        <w:br/>
        <w:t>Возьмет железный ковшик;</w:t>
      </w:r>
      <w:r w:rsidRPr="00326B6B">
        <w:rPr>
          <w:rFonts w:ascii="Times New Roman" w:hAnsi="Times New Roman" w:cs="Times New Roman"/>
          <w:sz w:val="24"/>
          <w:szCs w:val="24"/>
        </w:rPr>
        <w:br/>
        <w:t>Водой наполнит чугунок,</w:t>
      </w:r>
      <w:r w:rsidRPr="00326B6B">
        <w:rPr>
          <w:rFonts w:ascii="Times New Roman" w:hAnsi="Times New Roman" w:cs="Times New Roman"/>
          <w:sz w:val="24"/>
          <w:szCs w:val="24"/>
        </w:rPr>
        <w:br/>
        <w:t>Подбросит в печь полешки.</w:t>
      </w:r>
      <w:r w:rsidRPr="00326B6B">
        <w:rPr>
          <w:rFonts w:ascii="Times New Roman" w:hAnsi="Times New Roman" w:cs="Times New Roman"/>
          <w:sz w:val="24"/>
          <w:szCs w:val="24"/>
        </w:rPr>
        <w:br/>
        <w:t>И станет щелкать огонек</w:t>
      </w:r>
      <w:r w:rsidRPr="00326B6B">
        <w:rPr>
          <w:rFonts w:ascii="Times New Roman" w:hAnsi="Times New Roman" w:cs="Times New Roman"/>
          <w:sz w:val="24"/>
          <w:szCs w:val="24"/>
        </w:rPr>
        <w:br/>
        <w:t>Каленые орешки.</w:t>
      </w:r>
      <w:r w:rsidRPr="00326B6B">
        <w:rPr>
          <w:rFonts w:ascii="Times New Roman" w:hAnsi="Times New Roman" w:cs="Times New Roman"/>
          <w:sz w:val="24"/>
          <w:szCs w:val="24"/>
        </w:rPr>
        <w:br/>
        <w:t>Потом старик найдет очки,</w:t>
      </w:r>
      <w:r w:rsidRPr="00326B6B">
        <w:rPr>
          <w:rFonts w:ascii="Times New Roman" w:hAnsi="Times New Roman" w:cs="Times New Roman"/>
          <w:sz w:val="24"/>
          <w:szCs w:val="24"/>
        </w:rPr>
        <w:br/>
        <w:t>Подсядет ближе к свету,</w:t>
      </w:r>
      <w:r w:rsidRPr="00326B6B">
        <w:rPr>
          <w:rFonts w:ascii="Times New Roman" w:hAnsi="Times New Roman" w:cs="Times New Roman"/>
          <w:sz w:val="24"/>
          <w:szCs w:val="24"/>
        </w:rPr>
        <w:br/>
        <w:t>Возьмет, как любят старики,</w:t>
      </w:r>
      <w:r w:rsidRPr="00326B6B">
        <w:rPr>
          <w:rFonts w:ascii="Times New Roman" w:hAnsi="Times New Roman" w:cs="Times New Roman"/>
          <w:sz w:val="24"/>
          <w:szCs w:val="24"/>
        </w:rPr>
        <w:br/>
        <w:t>Вчерашнюю газету.</w:t>
      </w:r>
      <w:r w:rsidRPr="00326B6B">
        <w:rPr>
          <w:rFonts w:ascii="Times New Roman" w:hAnsi="Times New Roman" w:cs="Times New Roman"/>
          <w:sz w:val="24"/>
          <w:szCs w:val="24"/>
        </w:rPr>
        <w:br/>
        <w:t>И станет медленно читать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 xml:space="preserve"> разбираться в смысле</w:t>
      </w:r>
      <w:r w:rsidRPr="00326B6B">
        <w:rPr>
          <w:rFonts w:ascii="Times New Roman" w:hAnsi="Times New Roman" w:cs="Times New Roman"/>
          <w:sz w:val="24"/>
          <w:szCs w:val="24"/>
        </w:rPr>
        <w:br/>
        <w:t>И все событья сочетать</w:t>
      </w:r>
      <w:r w:rsidRPr="00326B6B">
        <w:rPr>
          <w:rFonts w:ascii="Times New Roman" w:hAnsi="Times New Roman" w:cs="Times New Roman"/>
          <w:sz w:val="24"/>
          <w:szCs w:val="24"/>
        </w:rPr>
        <w:br/>
        <w:t>В особенные мысли.</w:t>
      </w:r>
    </w:p>
    <w:p w:rsidR="00A51371" w:rsidRPr="00E03E94" w:rsidRDefault="00A51371" w:rsidP="00CC29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Эти произведения были созданы разными народами, но мы считаем, что тема у них общая – мудрость старости (пожилые люди, уважение к старости). Так мы и назвали свою страницу.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  <w:u w:val="single"/>
        </w:rPr>
        <w:t>Третья группа: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-Мы познакомились со следующими п</w:t>
      </w:r>
      <w:r w:rsidR="008A0D4A">
        <w:rPr>
          <w:rFonts w:ascii="Times New Roman" w:hAnsi="Times New Roman" w:cs="Times New Roman"/>
          <w:sz w:val="28"/>
          <w:szCs w:val="28"/>
        </w:rPr>
        <w:t>роизведениями искусства. Древним</w:t>
      </w:r>
      <w:r w:rsidRPr="00E03E94">
        <w:rPr>
          <w:rFonts w:ascii="Times New Roman" w:hAnsi="Times New Roman" w:cs="Times New Roman"/>
          <w:sz w:val="28"/>
          <w:szCs w:val="28"/>
        </w:rPr>
        <w:t xml:space="preserve"> рельеф</w:t>
      </w:r>
      <w:r w:rsidR="008A0D4A">
        <w:rPr>
          <w:rFonts w:ascii="Times New Roman" w:hAnsi="Times New Roman" w:cs="Times New Roman"/>
          <w:sz w:val="28"/>
          <w:szCs w:val="28"/>
        </w:rPr>
        <w:t>ом</w:t>
      </w:r>
      <w:r w:rsidRPr="00E03E94">
        <w:rPr>
          <w:rFonts w:ascii="Times New Roman" w:hAnsi="Times New Roman" w:cs="Times New Roman"/>
          <w:sz w:val="28"/>
          <w:szCs w:val="28"/>
        </w:rPr>
        <w:t xml:space="preserve"> «Раненая львица», картиной русского художника Валентина </w:t>
      </w:r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Перова «Тройка. Ученики-мастеровые везут воду», </w:t>
      </w:r>
      <w:proofErr w:type="gramStart"/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написанной</w:t>
      </w:r>
      <w:proofErr w:type="gramEnd"/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1866.</w:t>
      </w:r>
      <w:r w:rsidRPr="00E03E94"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E03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 также со стихотворением японского поэта </w:t>
      </w:r>
      <w:proofErr w:type="spellStart"/>
      <w:r w:rsidR="00817EDC" w:rsidRPr="00E03E94">
        <w:rPr>
          <w:rFonts w:ascii="Times New Roman" w:hAnsi="Times New Roman" w:cs="Times New Roman"/>
          <w:sz w:val="28"/>
          <w:szCs w:val="28"/>
        </w:rPr>
        <w:fldChar w:fldCharType="begin"/>
      </w:r>
      <w:r w:rsidRPr="00E03E94">
        <w:rPr>
          <w:rFonts w:ascii="Times New Roman" w:hAnsi="Times New Roman" w:cs="Times New Roman"/>
          <w:sz w:val="28"/>
          <w:szCs w:val="28"/>
        </w:rPr>
        <w:instrText xml:space="preserve"> HYPERLINK "https://infourok.ru/go.html?href=http%3A%2F%2Fjapanpoetry.ru%2Fbrand%2F45" </w:instrText>
      </w:r>
      <w:r w:rsidR="00817EDC" w:rsidRPr="00E03E94">
        <w:rPr>
          <w:rFonts w:ascii="Times New Roman" w:hAnsi="Times New Roman" w:cs="Times New Roman"/>
          <w:sz w:val="28"/>
          <w:szCs w:val="28"/>
        </w:rPr>
        <w:fldChar w:fldCharType="separate"/>
      </w:r>
      <w:r w:rsidRPr="00E03E94">
        <w:rPr>
          <w:rStyle w:val="a4"/>
          <w:rFonts w:ascii="Times New Roman" w:hAnsi="Times New Roman" w:cs="Times New Roman"/>
          <w:color w:val="auto"/>
          <w:sz w:val="28"/>
          <w:szCs w:val="28"/>
        </w:rPr>
        <w:t>Исс</w:t>
      </w:r>
      <w:r w:rsidR="00817EDC" w:rsidRPr="00E03E94">
        <w:rPr>
          <w:rFonts w:ascii="Times New Roman" w:hAnsi="Times New Roman" w:cs="Times New Roman"/>
          <w:sz w:val="28"/>
          <w:szCs w:val="28"/>
        </w:rPr>
        <w:fldChar w:fldCharType="end"/>
      </w:r>
      <w:r w:rsidRPr="00E03E9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>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Я наказал ребенка,</w:t>
      </w:r>
      <w:r w:rsidRPr="00326B6B">
        <w:rPr>
          <w:rFonts w:ascii="Times New Roman" w:hAnsi="Times New Roman" w:cs="Times New Roman"/>
          <w:sz w:val="24"/>
          <w:szCs w:val="24"/>
        </w:rPr>
        <w:br/>
        <w:t>Но привязал его к дереву там,</w:t>
      </w:r>
      <w:r w:rsidRPr="00326B6B">
        <w:rPr>
          <w:rFonts w:ascii="Times New Roman" w:hAnsi="Times New Roman" w:cs="Times New Roman"/>
          <w:sz w:val="24"/>
          <w:szCs w:val="24"/>
        </w:rPr>
        <w:br/>
        <w:t>Где дует прохладный ветер.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Эти произведения были созданы разными народами, но мы считаем, что тема у них общая – сопереживание (дружба, сострадание, доброта). Так мы и назвали свою страницу.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  <w:u w:val="single"/>
        </w:rPr>
        <w:t>Четвертая группа: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 xml:space="preserve">-Мы познакомились со следующими произведениями искусства. Картиной испанского художника Франсиско Сурбарана «Отрочество Марии», </w:t>
      </w:r>
      <w:r w:rsidRPr="00E03E94">
        <w:rPr>
          <w:rFonts w:ascii="Times New Roman" w:hAnsi="Times New Roman" w:cs="Times New Roman"/>
          <w:sz w:val="28"/>
          <w:szCs w:val="28"/>
        </w:rPr>
        <w:lastRenderedPageBreak/>
        <w:t xml:space="preserve">написанной в 1658-1660 годах, скульптурой итальянского художника Микеланджело </w:t>
      </w:r>
      <w:proofErr w:type="spellStart"/>
      <w:r w:rsidRPr="00E03E94">
        <w:rPr>
          <w:rFonts w:ascii="Times New Roman" w:hAnsi="Times New Roman" w:cs="Times New Roman"/>
          <w:sz w:val="28"/>
          <w:szCs w:val="28"/>
        </w:rPr>
        <w:t>Буонаротти</w:t>
      </w:r>
      <w:proofErr w:type="spellEnd"/>
      <w:r w:rsidRPr="00E03E94">
        <w:rPr>
          <w:rFonts w:ascii="Times New Roman" w:hAnsi="Times New Roman" w:cs="Times New Roman"/>
          <w:sz w:val="28"/>
          <w:szCs w:val="28"/>
        </w:rPr>
        <w:t xml:space="preserve"> «Давид», созданной в 1504 году. А также со стихотворением Эдуарда Асадова «На пороге двадцатой весны».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На пороге двадцатой весны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>нятся людям хорошие сны.</w:t>
      </w:r>
      <w:r w:rsidRPr="00326B6B">
        <w:rPr>
          <w:rFonts w:ascii="Times New Roman" w:hAnsi="Times New Roman" w:cs="Times New Roman"/>
          <w:sz w:val="24"/>
          <w:szCs w:val="24"/>
        </w:rPr>
        <w:br/>
        <w:t>Снятся грозы, и летний день,</w:t>
      </w:r>
      <w:r w:rsidRPr="00326B6B">
        <w:rPr>
          <w:rFonts w:ascii="Times New Roman" w:hAnsi="Times New Roman" w:cs="Times New Roman"/>
          <w:sz w:val="24"/>
          <w:szCs w:val="24"/>
        </w:rPr>
        <w:br/>
        <w:t>И застенчивая сирень.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Снится все: и свиданья час,</w:t>
      </w:r>
      <w:r w:rsidRPr="00326B6B">
        <w:rPr>
          <w:rFonts w:ascii="Times New Roman" w:hAnsi="Times New Roman" w:cs="Times New Roman"/>
          <w:sz w:val="24"/>
          <w:szCs w:val="24"/>
        </w:rPr>
        <w:br/>
        <w:t>И смешинки любимых глаз,</w:t>
      </w:r>
      <w:r w:rsidRPr="00326B6B">
        <w:rPr>
          <w:rFonts w:ascii="Times New Roman" w:hAnsi="Times New Roman" w:cs="Times New Roman"/>
          <w:sz w:val="24"/>
          <w:szCs w:val="24"/>
        </w:rPr>
        <w:br/>
        <w:t>Снятся мачты и гул ракет,</w:t>
      </w:r>
      <w:r w:rsidRPr="00326B6B">
        <w:rPr>
          <w:rFonts w:ascii="Times New Roman" w:hAnsi="Times New Roman" w:cs="Times New Roman"/>
          <w:sz w:val="24"/>
          <w:szCs w:val="24"/>
        </w:rPr>
        <w:br/>
        <w:t>Даже дети, которых нет.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Эти произведения были созданы разными народами, но мы считаем, что тема у них общая – юность и надежды (молодость, будущее). Так мы и назвали свою страницу.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  <w:u w:val="single"/>
        </w:rPr>
        <w:t>Пятая группа: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-Мы познакомились со следующими произведениями искусства. Картиной английского художника Джона Констебла «Пейзаж», написанной в 1821 году. Картиной китайского художника Го Си «Осень в долине желтой реки», написанной в XI веке. А также со стихотворением Федора Тютчева «Декабрьское утро».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На небе месяц - и ночная</w:t>
      </w:r>
      <w:proofErr w:type="gramStart"/>
      <w:r w:rsidR="00CF35E3" w:rsidRPr="00326B6B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="00CF35E3" w:rsidRPr="00326B6B">
        <w:rPr>
          <w:rFonts w:ascii="Times New Roman" w:hAnsi="Times New Roman" w:cs="Times New Roman"/>
          <w:sz w:val="24"/>
          <w:szCs w:val="24"/>
        </w:rPr>
        <w:t>щ</w:t>
      </w:r>
      <w:r w:rsidRPr="00326B6B">
        <w:rPr>
          <w:rFonts w:ascii="Times New Roman" w:hAnsi="Times New Roman" w:cs="Times New Roman"/>
          <w:sz w:val="24"/>
          <w:szCs w:val="24"/>
        </w:rPr>
        <w:t xml:space="preserve">е не </w:t>
      </w:r>
      <w:proofErr w:type="spellStart"/>
      <w:r w:rsidRPr="00326B6B">
        <w:rPr>
          <w:rFonts w:ascii="Times New Roman" w:hAnsi="Times New Roman" w:cs="Times New Roman"/>
          <w:sz w:val="24"/>
          <w:szCs w:val="24"/>
        </w:rPr>
        <w:t>тронулася</w:t>
      </w:r>
      <w:proofErr w:type="spellEnd"/>
      <w:r w:rsidRPr="00326B6B">
        <w:rPr>
          <w:rFonts w:ascii="Times New Roman" w:hAnsi="Times New Roman" w:cs="Times New Roman"/>
          <w:sz w:val="24"/>
          <w:szCs w:val="24"/>
        </w:rPr>
        <w:t xml:space="preserve"> тень,</w:t>
      </w:r>
      <w:r w:rsidRPr="00326B6B">
        <w:rPr>
          <w:rFonts w:ascii="Times New Roman" w:hAnsi="Times New Roman" w:cs="Times New Roman"/>
          <w:sz w:val="24"/>
          <w:szCs w:val="24"/>
        </w:rPr>
        <w:br/>
        <w:t>Царит себе, не сознавая,</w:t>
      </w:r>
      <w:r w:rsidRPr="00326B6B">
        <w:rPr>
          <w:rFonts w:ascii="Times New Roman" w:hAnsi="Times New Roman" w:cs="Times New Roman"/>
          <w:sz w:val="24"/>
          <w:szCs w:val="24"/>
        </w:rPr>
        <w:br/>
        <w:t>Что вот уж встрепенулся день,-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Что хоть лениво и несмело</w:t>
      </w:r>
      <w:r w:rsidRPr="00326B6B">
        <w:rPr>
          <w:rFonts w:ascii="Times New Roman" w:hAnsi="Times New Roman" w:cs="Times New Roman"/>
          <w:sz w:val="24"/>
          <w:szCs w:val="24"/>
        </w:rPr>
        <w:br/>
        <w:t>Луч возникает за лучом,</w:t>
      </w:r>
      <w:r w:rsidRPr="00326B6B">
        <w:rPr>
          <w:rFonts w:ascii="Times New Roman" w:hAnsi="Times New Roman" w:cs="Times New Roman"/>
          <w:sz w:val="24"/>
          <w:szCs w:val="24"/>
        </w:rPr>
        <w:br/>
        <w:t>А небо так еще всецело</w:t>
      </w:r>
      <w:r w:rsidRPr="00326B6B">
        <w:rPr>
          <w:rFonts w:ascii="Times New Roman" w:hAnsi="Times New Roman" w:cs="Times New Roman"/>
          <w:sz w:val="24"/>
          <w:szCs w:val="24"/>
        </w:rPr>
        <w:br/>
        <w:t>Ночным сияет торжеством.</w:t>
      </w:r>
    </w:p>
    <w:p w:rsidR="00A51371" w:rsidRPr="00326B6B" w:rsidRDefault="00A51371" w:rsidP="00CC29F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26B6B">
        <w:rPr>
          <w:rFonts w:ascii="Times New Roman" w:hAnsi="Times New Roman" w:cs="Times New Roman"/>
          <w:sz w:val="24"/>
          <w:szCs w:val="24"/>
        </w:rPr>
        <w:t>Но не пройдет двух-трех мгновений,</w:t>
      </w:r>
      <w:r w:rsidRPr="00326B6B">
        <w:rPr>
          <w:rFonts w:ascii="Times New Roman" w:hAnsi="Times New Roman" w:cs="Times New Roman"/>
          <w:sz w:val="24"/>
          <w:szCs w:val="24"/>
        </w:rPr>
        <w:br/>
        <w:t>Ночь испарится над землей,</w:t>
      </w:r>
      <w:r w:rsidRPr="00326B6B">
        <w:rPr>
          <w:rFonts w:ascii="Times New Roman" w:hAnsi="Times New Roman" w:cs="Times New Roman"/>
          <w:sz w:val="24"/>
          <w:szCs w:val="24"/>
        </w:rPr>
        <w:br/>
        <w:t>И в полном блеске проявлений</w:t>
      </w:r>
      <w:proofErr w:type="gramStart"/>
      <w:r w:rsidRPr="00326B6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26B6B">
        <w:rPr>
          <w:rFonts w:ascii="Times New Roman" w:hAnsi="Times New Roman" w:cs="Times New Roman"/>
          <w:sz w:val="24"/>
          <w:szCs w:val="24"/>
        </w:rPr>
        <w:t>друг нас охватит мир дневной...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lastRenderedPageBreak/>
        <w:t>Эти произведения были созданы разными народами, но мы считаем, что тема у них общая – любовь к Родине (красота природы, патриотизм). Так мы и назвали свою страницу.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-Теперь давайте ответим на главный вопрос нашего урока – есть ли в искусстве темы, общие для всех народов мира?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Обучающиеся: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-Да, есть такие темы.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-Действительно, такие темы есть, вы сами их назвали в процессе работы. Такие общие темы называют вечными темами в искусстве. Теперь мы можем собрать воедино нашу книгу и дать ей название. Какое?</w:t>
      </w:r>
    </w:p>
    <w:p w:rsidR="00A51371" w:rsidRPr="00E03E94" w:rsidRDefault="00A51371" w:rsidP="00A51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Обучающиеся:</w:t>
      </w:r>
    </w:p>
    <w:p w:rsidR="00A51371" w:rsidRPr="00E03E94" w:rsidRDefault="00A51371" w:rsidP="005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-Вечные темы в искусстве (Искусство объединяет народы, общие темы в искусстве разных народов и т.д.)</w:t>
      </w:r>
    </w:p>
    <w:p w:rsidR="00A51371" w:rsidRPr="00E03E94" w:rsidRDefault="00A51371" w:rsidP="005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</w:p>
    <w:p w:rsidR="00A51371" w:rsidRDefault="00A51371" w:rsidP="005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94">
        <w:rPr>
          <w:rFonts w:ascii="Times New Roman" w:hAnsi="Times New Roman" w:cs="Times New Roman"/>
          <w:sz w:val="28"/>
          <w:szCs w:val="28"/>
        </w:rPr>
        <w:t>-Давайте назовем нашу книгу «Искусство объединяет народы». Это и будет темой нашей четвертой четверти. Каждый урок мы будем внимательно и вдумчиво читать по одной странице из этой книги.</w:t>
      </w:r>
    </w:p>
    <w:p w:rsidR="005A3152" w:rsidRDefault="005A3152" w:rsidP="005A31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3B8B" w:rsidRPr="0045442E" w:rsidRDefault="00393B8B" w:rsidP="005A31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 своей работе я стараюсь развернуть перед детьми картину целостного и неделимого искусства. Но ведь искусство – это только один из способов познания мира, наравне с наукой. «И искусство, и наука родились из извечной потребности человека в познании. По сути – искусство есть «мать наук», оно возникло куда раньше и постоянно вбирало в себя все формы познания». </w:t>
      </w:r>
      <w:r w:rsidRPr="00F1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[4] </w:t>
      </w:r>
      <w:r w:rsidRPr="00E03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моя дальнейшая цель – показать ученикам единство искусства и науки, их тесную взаимосвязь. </w:t>
      </w:r>
      <w:r w:rsidR="00C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Ведь, как отметил И. Я. </w:t>
      </w:r>
      <w:proofErr w:type="spellStart"/>
      <w:r w:rsidR="00CD6C7E">
        <w:rPr>
          <w:rFonts w:ascii="Times New Roman" w:hAnsi="Times New Roman" w:cs="Times New Roman"/>
          <w:sz w:val="28"/>
          <w:szCs w:val="28"/>
          <w:shd w:val="clear" w:color="auto" w:fill="FFFFFF"/>
        </w:rPr>
        <w:t>Лернер</w:t>
      </w:r>
      <w:proofErr w:type="spellEnd"/>
      <w:r w:rsidR="00C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5442E" w:rsidRPr="0045442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5442E" w:rsidRPr="0045442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обучение и воспитание представляют собой единый процесс, предполагающий усвоение учащимися знаний, умений, опыта творческой деятельности и эмоциональной воспитанности</w:t>
      </w:r>
      <w:r w:rsidR="0045442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». </w:t>
      </w:r>
      <w:r w:rsidR="0045442E" w:rsidRPr="002B23F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[</w:t>
      </w:r>
      <w:r w:rsidR="005A31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45442E" w:rsidRPr="002B23F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]</w:t>
      </w:r>
    </w:p>
    <w:p w:rsidR="00F14C51" w:rsidRPr="00F14C51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5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0D68C6" w:rsidRPr="002B23F8" w:rsidRDefault="00907D13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D13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fgos</w:t>
        </w:r>
        <w:proofErr w:type="spellEnd"/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fgos</w:t>
        </w:r>
        <w:proofErr w:type="spellEnd"/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fgos</w:t>
        </w:r>
        <w:proofErr w:type="spellEnd"/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ooo</w:t>
        </w:r>
        <w:proofErr w:type="spellEnd"/>
        <w:r w:rsidRPr="002B23F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907D13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C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жемчужины-мысли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F14C51" w:rsidRPr="002B23F8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C51">
        <w:rPr>
          <w:rFonts w:ascii="Times New Roman" w:hAnsi="Times New Roman" w:cs="Times New Roman"/>
          <w:sz w:val="28"/>
          <w:szCs w:val="28"/>
        </w:rPr>
        <w:t xml:space="preserve">3. </w:t>
      </w:r>
      <w:hyperlink r:id="rId11" w:history="1"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E52FC">
          <w:rPr>
            <w:rStyle w:val="a4"/>
            <w:rFonts w:ascii="Times New Roman" w:hAnsi="Times New Roman" w:cs="Times New Roman"/>
            <w:sz w:val="28"/>
            <w:szCs w:val="28"/>
          </w:rPr>
          <w:t>://4</w:t>
        </w:r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brain</w:t>
        </w:r>
        <w:r w:rsidRPr="007E52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E52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F14C51" w:rsidRPr="002B23F8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23F8">
        <w:rPr>
          <w:rFonts w:ascii="Times New Roman" w:hAnsi="Times New Roman" w:cs="Times New Roman"/>
          <w:sz w:val="28"/>
          <w:szCs w:val="28"/>
        </w:rPr>
        <w:t xml:space="preserve">4. </w:t>
      </w:r>
      <w:hyperlink r:id="rId12" w:history="1">
        <w:r w:rsidR="005A3152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A3152" w:rsidRPr="002B23F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A3152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masterkrasok</w:t>
        </w:r>
        <w:proofErr w:type="spellEnd"/>
        <w:r w:rsidR="005A3152" w:rsidRPr="002B23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A3152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A3152" w:rsidRPr="002B23F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5A3152" w:rsidRPr="002B23F8" w:rsidRDefault="005A3152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23F8">
        <w:rPr>
          <w:rFonts w:ascii="Times New Roman" w:hAnsi="Times New Roman" w:cs="Times New Roman"/>
          <w:sz w:val="28"/>
          <w:szCs w:val="28"/>
        </w:rPr>
        <w:t xml:space="preserve">5. </w:t>
      </w:r>
      <w:r w:rsidRPr="005A31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B23F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A3152">
        <w:rPr>
          <w:rFonts w:ascii="Times New Roman" w:hAnsi="Times New Roman" w:cs="Times New Roman"/>
          <w:sz w:val="28"/>
          <w:szCs w:val="28"/>
          <w:lang w:val="en-US"/>
        </w:rPr>
        <w:t>psyera</w:t>
      </w:r>
      <w:proofErr w:type="spellEnd"/>
      <w:r w:rsidRPr="002B23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A31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23F8">
        <w:rPr>
          <w:rFonts w:ascii="Times New Roman" w:hAnsi="Times New Roman" w:cs="Times New Roman"/>
          <w:sz w:val="28"/>
          <w:szCs w:val="28"/>
        </w:rPr>
        <w:t>/</w:t>
      </w:r>
    </w:p>
    <w:p w:rsidR="00F14C51" w:rsidRPr="002B23F8" w:rsidRDefault="005A3152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4C51" w:rsidRPr="002B23F8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="00F14C51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14C51" w:rsidRPr="002B23F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14C51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ethnomir</w:t>
        </w:r>
        <w:proofErr w:type="spellEnd"/>
        <w:r w:rsidR="00F14C51" w:rsidRPr="002B23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4C51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14C51" w:rsidRPr="002B23F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F14C51" w:rsidRDefault="005A3152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4C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4" w:history="1">
        <w:r w:rsidR="00F14C51" w:rsidRPr="007E52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https://gymtroitska.mskobr.ru/</w:t>
        </w:r>
      </w:hyperlink>
    </w:p>
    <w:p w:rsidR="00F14C51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4C51" w:rsidRPr="00F14C51" w:rsidRDefault="00F14C51" w:rsidP="000D68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65B7" w:rsidRPr="00F14C51" w:rsidRDefault="008C65B7" w:rsidP="00373FA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C65B7" w:rsidRPr="00F14C51" w:rsidSect="00923F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F7" w:rsidRDefault="00FF79F7" w:rsidP="000D68C6">
      <w:pPr>
        <w:spacing w:after="0" w:line="240" w:lineRule="auto"/>
      </w:pPr>
      <w:r>
        <w:separator/>
      </w:r>
    </w:p>
  </w:endnote>
  <w:endnote w:type="continuationSeparator" w:id="0">
    <w:p w:rsidR="00FF79F7" w:rsidRDefault="00FF79F7" w:rsidP="000D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F7" w:rsidRDefault="00FF79F7" w:rsidP="000D68C6">
      <w:pPr>
        <w:spacing w:after="0" w:line="240" w:lineRule="auto"/>
      </w:pPr>
      <w:r>
        <w:separator/>
      </w:r>
    </w:p>
  </w:footnote>
  <w:footnote w:type="continuationSeparator" w:id="0">
    <w:p w:rsidR="00FF79F7" w:rsidRDefault="00FF79F7" w:rsidP="000D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1F73"/>
    <w:multiLevelType w:val="multilevel"/>
    <w:tmpl w:val="491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53C7"/>
    <w:multiLevelType w:val="hybridMultilevel"/>
    <w:tmpl w:val="A4EA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B77F1"/>
    <w:multiLevelType w:val="multilevel"/>
    <w:tmpl w:val="450C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4240E"/>
    <w:multiLevelType w:val="multilevel"/>
    <w:tmpl w:val="AA1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12E71"/>
    <w:multiLevelType w:val="multilevel"/>
    <w:tmpl w:val="A510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43F86"/>
    <w:multiLevelType w:val="multilevel"/>
    <w:tmpl w:val="73866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40297"/>
    <w:multiLevelType w:val="multilevel"/>
    <w:tmpl w:val="368A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36B86"/>
    <w:multiLevelType w:val="multilevel"/>
    <w:tmpl w:val="96C4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F8630F"/>
    <w:multiLevelType w:val="multilevel"/>
    <w:tmpl w:val="20E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50ED4"/>
    <w:multiLevelType w:val="multilevel"/>
    <w:tmpl w:val="FBA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225FD"/>
    <w:multiLevelType w:val="multilevel"/>
    <w:tmpl w:val="403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C160A"/>
    <w:multiLevelType w:val="multilevel"/>
    <w:tmpl w:val="7138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F21ED"/>
    <w:multiLevelType w:val="multilevel"/>
    <w:tmpl w:val="65B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BA7DE3"/>
    <w:multiLevelType w:val="multilevel"/>
    <w:tmpl w:val="8DD0D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202C88"/>
    <w:multiLevelType w:val="multilevel"/>
    <w:tmpl w:val="0DB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246"/>
    <w:rsid w:val="000D68C6"/>
    <w:rsid w:val="000F5F18"/>
    <w:rsid w:val="00277E8C"/>
    <w:rsid w:val="002B23F8"/>
    <w:rsid w:val="002E3286"/>
    <w:rsid w:val="00325052"/>
    <w:rsid w:val="00326B6B"/>
    <w:rsid w:val="00373FA7"/>
    <w:rsid w:val="00393B8B"/>
    <w:rsid w:val="003D175B"/>
    <w:rsid w:val="003D4855"/>
    <w:rsid w:val="00406246"/>
    <w:rsid w:val="00407AE1"/>
    <w:rsid w:val="00453393"/>
    <w:rsid w:val="0045442E"/>
    <w:rsid w:val="004B3319"/>
    <w:rsid w:val="00511425"/>
    <w:rsid w:val="005A3152"/>
    <w:rsid w:val="00672F3B"/>
    <w:rsid w:val="007956CC"/>
    <w:rsid w:val="007D4657"/>
    <w:rsid w:val="007D4F3C"/>
    <w:rsid w:val="007F7D32"/>
    <w:rsid w:val="00817EDC"/>
    <w:rsid w:val="00834E71"/>
    <w:rsid w:val="008A0D4A"/>
    <w:rsid w:val="008C65B7"/>
    <w:rsid w:val="008E315F"/>
    <w:rsid w:val="00907D13"/>
    <w:rsid w:val="00923F9C"/>
    <w:rsid w:val="00931180"/>
    <w:rsid w:val="00A51371"/>
    <w:rsid w:val="00AA466D"/>
    <w:rsid w:val="00AB7038"/>
    <w:rsid w:val="00AD2A95"/>
    <w:rsid w:val="00B547D8"/>
    <w:rsid w:val="00B81C1E"/>
    <w:rsid w:val="00B87566"/>
    <w:rsid w:val="00C17A55"/>
    <w:rsid w:val="00CC0F34"/>
    <w:rsid w:val="00CC29F4"/>
    <w:rsid w:val="00CD6C7E"/>
    <w:rsid w:val="00CF35E3"/>
    <w:rsid w:val="00D739C8"/>
    <w:rsid w:val="00DE70E0"/>
    <w:rsid w:val="00E03E94"/>
    <w:rsid w:val="00EA0EDA"/>
    <w:rsid w:val="00ED6085"/>
    <w:rsid w:val="00F14C51"/>
    <w:rsid w:val="00F95EB8"/>
    <w:rsid w:val="00FA413F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D8"/>
    <w:rPr>
      <w:b/>
      <w:bCs/>
    </w:rPr>
  </w:style>
  <w:style w:type="character" w:styleId="a4">
    <w:name w:val="Hyperlink"/>
    <w:basedOn w:val="a0"/>
    <w:uiPriority w:val="99"/>
    <w:unhideWhenUsed/>
    <w:rsid w:val="0040624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E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1371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0D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68C6"/>
  </w:style>
  <w:style w:type="paragraph" w:styleId="a9">
    <w:name w:val="footer"/>
    <w:basedOn w:val="a"/>
    <w:link w:val="aa"/>
    <w:uiPriority w:val="99"/>
    <w:semiHidden/>
    <w:unhideWhenUsed/>
    <w:rsid w:val="000D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68C6"/>
  </w:style>
  <w:style w:type="paragraph" w:styleId="ab">
    <w:name w:val="Balloon Text"/>
    <w:basedOn w:val="a"/>
    <w:link w:val="ac"/>
    <w:uiPriority w:val="99"/>
    <w:semiHidden/>
    <w:unhideWhenUsed/>
    <w:rsid w:val="003D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48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14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Belih@rambler.ru" TargetMode="External"/><Relationship Id="rId13" Type="http://schemas.openxmlformats.org/officeDocument/2006/relationships/hyperlink" Target="https://ethnomi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sterkrasok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brai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gos.ru/fgos/fgos-oo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brain.ru/blog/%D0%BA%D0%B0%D0%BA-%D0%BF%D1%80%D0%BE%D0%B1%D1%83%D0%B4%D0%B8%D1%82%D1%8C-%D0%B2-%D0%B4%D1%80%D1%83%D0%B3%D0%B8%D1%85-%D1%8D%D0%BC%D0%BF%D0%B0%D1%82%D0%B8%D1%8E/" TargetMode="External"/><Relationship Id="rId14" Type="http://schemas.openxmlformats.org/officeDocument/2006/relationships/hyperlink" Target="https://gymtroitska.msk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5B60-73C3-4C07-8476-F9B9BD45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15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Сергеевна</dc:creator>
  <cp:lastModifiedBy>Вера Сергеевна</cp:lastModifiedBy>
  <cp:revision>16</cp:revision>
  <dcterms:created xsi:type="dcterms:W3CDTF">2022-01-10T05:16:00Z</dcterms:created>
  <dcterms:modified xsi:type="dcterms:W3CDTF">2022-01-10T15:03:00Z</dcterms:modified>
</cp:coreProperties>
</file>