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FA4" w:rsidRPr="003C4FA4" w:rsidRDefault="003C4FA4" w:rsidP="003C4FA4">
      <w:pPr>
        <w:shd w:val="clear" w:color="auto" w:fill="FFFFFF"/>
        <w:spacing w:before="161" w:after="161" w:line="240" w:lineRule="auto"/>
        <w:ind w:left="221"/>
        <w:jc w:val="right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18"/>
          <w:szCs w:val="18"/>
          <w:lang w:eastAsia="ru-RU"/>
        </w:rPr>
      </w:pPr>
      <w:r w:rsidRPr="003C4FA4">
        <w:rPr>
          <w:rFonts w:ascii="Times New Roman" w:eastAsia="Times New Roman" w:hAnsi="Times New Roman" w:cs="Times New Roman"/>
          <w:b/>
          <w:bCs/>
          <w:color w:val="22272F"/>
          <w:kern w:val="36"/>
          <w:sz w:val="18"/>
          <w:szCs w:val="18"/>
          <w:lang w:eastAsia="ru-RU"/>
        </w:rPr>
        <w:t>Приложение. Сведения о доходах, расходах, об имуществе и обязательствах имущественного характера</w:t>
      </w:r>
    </w:p>
    <w:p w:rsidR="003C4FA4" w:rsidRDefault="003C4FA4" w:rsidP="003C4F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18"/>
          <w:szCs w:val="18"/>
          <w:lang w:eastAsia="ru-RU"/>
        </w:rPr>
      </w:pPr>
    </w:p>
    <w:p w:rsidR="003C4FA4" w:rsidRPr="003C4FA4" w:rsidRDefault="003C4FA4" w:rsidP="003C4F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18"/>
          <w:szCs w:val="18"/>
          <w:lang w:eastAsia="ru-RU"/>
        </w:rPr>
      </w:pPr>
      <w:r w:rsidRPr="003C4FA4">
        <w:rPr>
          <w:rFonts w:ascii="Times New Roman" w:eastAsia="Times New Roman" w:hAnsi="Times New Roman" w:cs="Times New Roman"/>
          <w:b/>
          <w:bCs/>
          <w:color w:val="22272F"/>
          <w:sz w:val="18"/>
          <w:szCs w:val="18"/>
          <w:lang w:eastAsia="ru-RU"/>
        </w:rPr>
        <w:t>Сведения</w:t>
      </w:r>
      <w:r w:rsidRPr="003C4FA4">
        <w:rPr>
          <w:rFonts w:ascii="Times New Roman" w:eastAsia="Times New Roman" w:hAnsi="Times New Roman" w:cs="Times New Roman"/>
          <w:b/>
          <w:bCs/>
          <w:color w:val="22272F"/>
          <w:sz w:val="18"/>
          <w:szCs w:val="18"/>
          <w:lang w:eastAsia="ru-RU"/>
        </w:rPr>
        <w:br/>
        <w:t>о доходах, расходах, об имуществе и обязательствах имущественного хара</w:t>
      </w:r>
      <w:r>
        <w:rPr>
          <w:rFonts w:ascii="Times New Roman" w:eastAsia="Times New Roman" w:hAnsi="Times New Roman" w:cs="Times New Roman"/>
          <w:b/>
          <w:bCs/>
          <w:color w:val="22272F"/>
          <w:sz w:val="18"/>
          <w:szCs w:val="18"/>
          <w:lang w:eastAsia="ru-RU"/>
        </w:rPr>
        <w:t xml:space="preserve">ктера за период с 1 января 20__ г. по 31 декабря 20__ </w:t>
      </w:r>
      <w:r w:rsidRPr="003C4FA4">
        <w:rPr>
          <w:rFonts w:ascii="Times New Roman" w:eastAsia="Times New Roman" w:hAnsi="Times New Roman" w:cs="Times New Roman"/>
          <w:b/>
          <w:bCs/>
          <w:color w:val="22272F"/>
          <w:sz w:val="18"/>
          <w:szCs w:val="18"/>
          <w:lang w:eastAsia="ru-RU"/>
        </w:rPr>
        <w:t>г.</w:t>
      </w:r>
    </w:p>
    <w:p w:rsidR="003C4FA4" w:rsidRPr="003C4FA4" w:rsidRDefault="003C4FA4" w:rsidP="003C4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3"/>
          <w:szCs w:val="13"/>
          <w:lang w:eastAsia="ru-RU"/>
        </w:rPr>
      </w:pPr>
      <w:r w:rsidRPr="003C4FA4">
        <w:rPr>
          <w:rFonts w:ascii="Times New Roman" w:eastAsia="Times New Roman" w:hAnsi="Times New Roman" w:cs="Times New Roman"/>
          <w:color w:val="22272F"/>
          <w:sz w:val="13"/>
          <w:szCs w:val="13"/>
          <w:lang w:eastAsia="ru-RU"/>
        </w:rPr>
        <w:t> </w:t>
      </w: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9"/>
        <w:gridCol w:w="1763"/>
        <w:gridCol w:w="1062"/>
        <w:gridCol w:w="1051"/>
        <w:gridCol w:w="972"/>
        <w:gridCol w:w="926"/>
        <w:gridCol w:w="1299"/>
        <w:gridCol w:w="1051"/>
        <w:gridCol w:w="926"/>
        <w:gridCol w:w="1143"/>
        <w:gridCol w:w="1200"/>
        <w:gridCol w:w="1703"/>
        <w:gridCol w:w="1475"/>
      </w:tblGrid>
      <w:tr w:rsidR="003C4FA4" w:rsidRPr="003C4FA4" w:rsidTr="003C4FA4">
        <w:trPr>
          <w:trHeight w:val="24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before="44" w:after="44" w:line="240" w:lineRule="auto"/>
              <w:ind w:left="44" w:right="44"/>
              <w:jc w:val="center"/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  <w:t>N</w:t>
            </w:r>
          </w:p>
          <w:p w:rsidR="003C4FA4" w:rsidRPr="003C4FA4" w:rsidRDefault="003C4FA4" w:rsidP="003C4FA4">
            <w:pPr>
              <w:spacing w:before="44" w:after="44" w:line="240" w:lineRule="auto"/>
              <w:ind w:left="44" w:right="44"/>
              <w:jc w:val="center"/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3C4FA4"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  <w:t>п</w:t>
            </w:r>
            <w:proofErr w:type="spellEnd"/>
            <w:proofErr w:type="gramEnd"/>
            <w:r w:rsidRPr="003C4FA4"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  <w:t>/</w:t>
            </w:r>
            <w:proofErr w:type="spellStart"/>
            <w:r w:rsidRPr="003C4FA4"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  <w:t>п</w:t>
            </w:r>
            <w:proofErr w:type="spellEnd"/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before="44" w:after="44" w:line="240" w:lineRule="auto"/>
              <w:ind w:left="44" w:right="44"/>
              <w:jc w:val="center"/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before="44" w:after="44" w:line="240" w:lineRule="auto"/>
              <w:ind w:left="44" w:right="44"/>
              <w:jc w:val="center"/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  <w:t>Должность</w:t>
            </w:r>
          </w:p>
        </w:tc>
        <w:tc>
          <w:tcPr>
            <w:tcW w:w="4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before="44" w:after="44" w:line="240" w:lineRule="auto"/>
              <w:ind w:left="44" w:right="44"/>
              <w:jc w:val="center"/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before="44" w:after="44" w:line="240" w:lineRule="auto"/>
              <w:ind w:left="44" w:right="44"/>
              <w:jc w:val="center"/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before="44" w:after="44" w:line="240" w:lineRule="auto"/>
              <w:ind w:left="44" w:right="44"/>
              <w:jc w:val="center"/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  <w:t>Транспортные средства (вид, марка)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ind w:left="44" w:right="44"/>
              <w:jc w:val="center"/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  <w:t>Декларированный годовой доход</w:t>
            </w:r>
            <w:hyperlink r:id="rId4" w:anchor="block_555" w:history="1">
              <w:r w:rsidRPr="003C4FA4">
                <w:rPr>
                  <w:rFonts w:ascii="Times New Roman" w:eastAsia="Times New Roman" w:hAnsi="Times New Roman" w:cs="Times New Roman"/>
                  <w:color w:val="3272C0"/>
                  <w:sz w:val="14"/>
                  <w:lang w:eastAsia="ru-RU"/>
                </w:rPr>
                <w:t>*(5)</w:t>
              </w:r>
            </w:hyperlink>
            <w:r w:rsidRPr="003C4FA4"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  <w:t> (руб.)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ind w:left="44" w:right="44"/>
              <w:jc w:val="center"/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</w:t>
            </w:r>
            <w:hyperlink r:id="rId5" w:anchor="block_666" w:history="1">
              <w:r w:rsidRPr="003C4FA4">
                <w:rPr>
                  <w:rFonts w:ascii="Times New Roman" w:eastAsia="Times New Roman" w:hAnsi="Times New Roman" w:cs="Times New Roman"/>
                  <w:color w:val="3272C0"/>
                  <w:sz w:val="14"/>
                  <w:lang w:eastAsia="ru-RU"/>
                </w:rPr>
                <w:t>*(6)</w:t>
              </w:r>
            </w:hyperlink>
            <w:r w:rsidRPr="003C4FA4"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  <w:t> (вид приобретенного имущества, источники)</w:t>
            </w:r>
          </w:p>
        </w:tc>
      </w:tr>
      <w:tr w:rsidR="003C4FA4" w:rsidRPr="003C4FA4" w:rsidTr="003C4FA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before="44" w:after="44" w:line="240" w:lineRule="auto"/>
              <w:ind w:left="44" w:right="44"/>
              <w:jc w:val="center"/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before="44" w:after="44" w:line="240" w:lineRule="auto"/>
              <w:ind w:left="44" w:right="44"/>
              <w:jc w:val="center"/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  <w:t>вид собственности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before="44" w:after="44" w:line="240" w:lineRule="auto"/>
              <w:ind w:left="44" w:right="44"/>
              <w:jc w:val="center"/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  <w:t>площадь (кв</w:t>
            </w:r>
            <w:proofErr w:type="gramStart"/>
            <w:r w:rsidRPr="003C4FA4"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  <w:t>.м</w:t>
            </w:r>
            <w:proofErr w:type="gramEnd"/>
            <w:r w:rsidRPr="003C4FA4"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before="44" w:after="44" w:line="240" w:lineRule="auto"/>
              <w:ind w:left="44" w:right="44"/>
              <w:jc w:val="center"/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before="44" w:after="44" w:line="240" w:lineRule="auto"/>
              <w:ind w:left="44" w:right="44"/>
              <w:jc w:val="center"/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before="44" w:after="44" w:line="240" w:lineRule="auto"/>
              <w:ind w:left="44" w:right="44"/>
              <w:jc w:val="center"/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  <w:t>площадь (кв</w:t>
            </w:r>
            <w:proofErr w:type="gramStart"/>
            <w:r w:rsidRPr="003C4FA4"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  <w:t>.м</w:t>
            </w:r>
            <w:proofErr w:type="gramEnd"/>
            <w:r w:rsidRPr="003C4FA4"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before="44" w:after="44" w:line="240" w:lineRule="auto"/>
              <w:ind w:left="44" w:right="44"/>
              <w:jc w:val="center"/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14"/>
                <w:szCs w:val="14"/>
                <w:lang w:eastAsia="ru-RU"/>
              </w:rPr>
            </w:pPr>
          </w:p>
        </w:tc>
      </w:tr>
      <w:tr w:rsidR="003C4FA4" w:rsidRPr="003C4FA4" w:rsidTr="003C4FA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before="44" w:after="44" w:line="240" w:lineRule="auto"/>
              <w:ind w:left="44" w:right="44"/>
              <w:rPr>
                <w:rFonts w:ascii="Times New Roman" w:eastAsia="Times New Roman" w:hAnsi="Times New Roman" w:cs="Times New Roman"/>
                <w:color w:val="22272F"/>
                <w:sz w:val="14"/>
                <w:szCs w:val="14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</w:tr>
      <w:tr w:rsidR="003C4FA4" w:rsidRPr="003C4FA4" w:rsidTr="003C4FA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before="44" w:after="44" w:line="240" w:lineRule="auto"/>
              <w:ind w:left="44" w:right="44"/>
              <w:rPr>
                <w:rFonts w:ascii="Times New Roman" w:eastAsia="Times New Roman" w:hAnsi="Times New Roman" w:cs="Times New Roman"/>
                <w:color w:val="22272F"/>
                <w:sz w:val="14"/>
                <w:szCs w:val="14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4"/>
                <w:szCs w:val="14"/>
                <w:lang w:eastAsia="ru-RU"/>
              </w:rPr>
              <w:t>Супруг (супруга)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</w:tr>
      <w:tr w:rsidR="003C4FA4" w:rsidRPr="003C4FA4" w:rsidTr="003C4FA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before="44" w:after="44" w:line="240" w:lineRule="auto"/>
              <w:ind w:left="44" w:right="44"/>
              <w:rPr>
                <w:rFonts w:ascii="Times New Roman" w:eastAsia="Times New Roman" w:hAnsi="Times New Roman" w:cs="Times New Roman"/>
                <w:color w:val="22272F"/>
                <w:sz w:val="14"/>
                <w:szCs w:val="14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</w:tr>
      <w:tr w:rsidR="003C4FA4" w:rsidRPr="003C4FA4" w:rsidTr="003C4FA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before="44" w:after="44" w:line="240" w:lineRule="auto"/>
              <w:ind w:left="44" w:right="44"/>
              <w:rPr>
                <w:rFonts w:ascii="Times New Roman" w:eastAsia="Times New Roman" w:hAnsi="Times New Roman" w:cs="Times New Roman"/>
                <w:color w:val="22272F"/>
                <w:sz w:val="14"/>
                <w:szCs w:val="14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</w:tr>
      <w:tr w:rsidR="003C4FA4" w:rsidRPr="003C4FA4" w:rsidTr="003C4FA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before="44" w:after="44" w:line="240" w:lineRule="auto"/>
              <w:ind w:left="44" w:right="44"/>
              <w:rPr>
                <w:rFonts w:ascii="Times New Roman" w:eastAsia="Times New Roman" w:hAnsi="Times New Roman" w:cs="Times New Roman"/>
                <w:color w:val="22272F"/>
                <w:sz w:val="14"/>
                <w:szCs w:val="14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4"/>
                <w:szCs w:val="14"/>
                <w:lang w:eastAsia="ru-RU"/>
              </w:rPr>
              <w:t>Супруг (супруга)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</w:tr>
      <w:tr w:rsidR="003C4FA4" w:rsidRPr="003C4FA4" w:rsidTr="003C4FA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before="44" w:after="44" w:line="240" w:lineRule="auto"/>
              <w:ind w:left="44" w:right="44"/>
              <w:rPr>
                <w:rFonts w:ascii="Times New Roman" w:eastAsia="Times New Roman" w:hAnsi="Times New Roman" w:cs="Times New Roman"/>
                <w:color w:val="22272F"/>
                <w:sz w:val="14"/>
                <w:szCs w:val="14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4FA4" w:rsidRPr="003C4FA4" w:rsidRDefault="003C4FA4" w:rsidP="003C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</w:pPr>
            <w:r w:rsidRPr="003C4FA4">
              <w:rPr>
                <w:rFonts w:ascii="Times New Roman" w:eastAsia="Times New Roman" w:hAnsi="Times New Roman" w:cs="Times New Roman"/>
                <w:color w:val="22272F"/>
                <w:sz w:val="13"/>
                <w:szCs w:val="13"/>
                <w:lang w:eastAsia="ru-RU"/>
              </w:rPr>
              <w:t> </w:t>
            </w:r>
          </w:p>
        </w:tc>
      </w:tr>
    </w:tbl>
    <w:p w:rsidR="003C4FA4" w:rsidRPr="003C4FA4" w:rsidRDefault="003C4FA4" w:rsidP="003C4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3"/>
          <w:szCs w:val="13"/>
          <w:lang w:eastAsia="ru-RU"/>
        </w:rPr>
      </w:pPr>
      <w:r w:rsidRPr="003C4FA4">
        <w:rPr>
          <w:rFonts w:ascii="Times New Roman" w:eastAsia="Times New Roman" w:hAnsi="Times New Roman" w:cs="Times New Roman"/>
          <w:color w:val="22272F"/>
          <w:sz w:val="13"/>
          <w:szCs w:val="13"/>
          <w:lang w:eastAsia="ru-RU"/>
        </w:rPr>
        <w:t> </w:t>
      </w:r>
    </w:p>
    <w:p w:rsidR="003C4FA4" w:rsidRPr="003C4FA4" w:rsidRDefault="003C4FA4" w:rsidP="003C4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3"/>
          <w:szCs w:val="13"/>
          <w:lang w:eastAsia="ru-RU"/>
        </w:rPr>
      </w:pPr>
      <w:r w:rsidRPr="003C4FA4">
        <w:rPr>
          <w:rFonts w:ascii="Times New Roman" w:eastAsia="Times New Roman" w:hAnsi="Times New Roman" w:cs="Times New Roman"/>
          <w:color w:val="22272F"/>
          <w:sz w:val="13"/>
          <w:szCs w:val="13"/>
          <w:lang w:eastAsia="ru-RU"/>
        </w:rPr>
        <w:t>_____________________________</w:t>
      </w:r>
    </w:p>
    <w:p w:rsidR="00BF05EC" w:rsidRDefault="00BF05EC"/>
    <w:sectPr w:rsidR="00BF05EC" w:rsidSect="003C4FA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3C4FA4"/>
    <w:rsid w:val="002E479F"/>
    <w:rsid w:val="003C4FA4"/>
    <w:rsid w:val="00B574D3"/>
    <w:rsid w:val="00BA3912"/>
    <w:rsid w:val="00BF05EC"/>
    <w:rsid w:val="00FF6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5EC"/>
  </w:style>
  <w:style w:type="paragraph" w:styleId="1">
    <w:name w:val="heading 1"/>
    <w:basedOn w:val="a"/>
    <w:link w:val="10"/>
    <w:uiPriority w:val="9"/>
    <w:qFormat/>
    <w:rsid w:val="003C4F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3C4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3C4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C4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C4FA4"/>
    <w:rPr>
      <w:color w:val="0000FF"/>
      <w:u w:val="single"/>
    </w:rPr>
  </w:style>
  <w:style w:type="paragraph" w:customStyle="1" w:styleId="s16">
    <w:name w:val="s_16"/>
    <w:basedOn w:val="a"/>
    <w:rsid w:val="003C4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C4F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70553030/" TargetMode="External"/><Relationship Id="rId4" Type="http://schemas.openxmlformats.org/officeDocument/2006/relationships/hyperlink" Target="https://base.garant.ru/705530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2024-12-23T05:29:00Z</dcterms:created>
  <dcterms:modified xsi:type="dcterms:W3CDTF">2024-12-23T05:35:00Z</dcterms:modified>
</cp:coreProperties>
</file>